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64059D" w14:textId="59B32D1C" w:rsidR="00E45CA3" w:rsidRPr="00816449" w:rsidRDefault="0051415E">
      <w:pPr>
        <w:rPr>
          <w:b/>
          <w:sz w:val="24"/>
          <w:szCs w:val="24"/>
        </w:rPr>
      </w:pPr>
      <w:r w:rsidRPr="00816449">
        <w:rPr>
          <w:b/>
          <w:sz w:val="24"/>
          <w:szCs w:val="24"/>
        </w:rPr>
        <w:t xml:space="preserve">SHAPPE Meeting of </w:t>
      </w:r>
      <w:r w:rsidR="0024574F" w:rsidRPr="00816449">
        <w:rPr>
          <w:b/>
          <w:sz w:val="24"/>
          <w:szCs w:val="24"/>
        </w:rPr>
        <w:t>Decem</w:t>
      </w:r>
      <w:r w:rsidRPr="00816449">
        <w:rPr>
          <w:b/>
          <w:sz w:val="24"/>
          <w:szCs w:val="24"/>
        </w:rPr>
        <w:t xml:space="preserve">ber </w:t>
      </w:r>
      <w:r w:rsidR="00816449">
        <w:rPr>
          <w:b/>
          <w:sz w:val="24"/>
          <w:szCs w:val="24"/>
        </w:rPr>
        <w:t>4</w:t>
      </w:r>
      <w:r w:rsidRPr="00816449">
        <w:rPr>
          <w:b/>
          <w:sz w:val="24"/>
          <w:szCs w:val="24"/>
        </w:rPr>
        <w:t>, 2018</w:t>
      </w:r>
      <w:r w:rsidR="00816449">
        <w:rPr>
          <w:b/>
          <w:sz w:val="24"/>
          <w:szCs w:val="24"/>
        </w:rPr>
        <w:t xml:space="preserve">  </w:t>
      </w:r>
    </w:p>
    <w:p w14:paraId="7F382283" w14:textId="041AC077" w:rsidR="0051415E" w:rsidRDefault="00816449">
      <w:r>
        <w:t xml:space="preserve">Location: </w:t>
      </w:r>
      <w:r w:rsidR="0051415E">
        <w:t>Roosevelt High School</w:t>
      </w:r>
    </w:p>
    <w:p w14:paraId="2790EA8F" w14:textId="430A00D3" w:rsidR="0051415E" w:rsidRDefault="0051415E">
      <w:r>
        <w:t>Attending: Roosevelt, McKinley, Wilson, Cardozo, Woodson, Coolidge, Dunbar, Takoma, CHEC</w:t>
      </w:r>
      <w:r w:rsidR="00BD67E7">
        <w:t xml:space="preserve"> Hope and a Home</w:t>
      </w:r>
    </w:p>
    <w:p w14:paraId="30C3DB48" w14:textId="061234E0" w:rsidR="0051415E" w:rsidRDefault="0051415E" w:rsidP="00F92F77">
      <w:pPr>
        <w:pStyle w:val="NoSpacing"/>
      </w:pPr>
      <w:r>
        <w:t xml:space="preserve">Guest: Dr. Melissa Kim – Deputy Chief for </w:t>
      </w:r>
      <w:r w:rsidR="00E45CA3" w:rsidRPr="00E45CA3">
        <w:t>Deputy Chancellor, Social, Emotional, and Academic Development</w:t>
      </w:r>
    </w:p>
    <w:p w14:paraId="03832509" w14:textId="77777777" w:rsidR="00F92F77" w:rsidRPr="00F92F77" w:rsidRDefault="00F92F77" w:rsidP="00F92F77">
      <w:pPr>
        <w:pStyle w:val="NoSpacing"/>
      </w:pPr>
    </w:p>
    <w:p w14:paraId="28D39C20" w14:textId="3141311E" w:rsidR="00644748" w:rsidRDefault="00E45CA3" w:rsidP="00F92F77">
      <w:pPr>
        <w:pStyle w:val="NoSpacing"/>
      </w:pPr>
      <w:r>
        <w:t>In</w:t>
      </w:r>
      <w:r w:rsidR="00644748">
        <w:t xml:space="preserve">troduction: SHAPPE has </w:t>
      </w:r>
      <w:r w:rsidR="00804C06">
        <w:t xml:space="preserve">been working with others on improving educational opportunities for our public high schools </w:t>
      </w:r>
      <w:r w:rsidR="00644748">
        <w:t xml:space="preserve">for 21 years this February.  We have had meetings of 100 and of 10.  When there is hope that engagement can make a difference, people come.  We welcome Melissa Kim. </w:t>
      </w:r>
    </w:p>
    <w:p w14:paraId="1B215D85" w14:textId="77777777" w:rsidR="00F92F77" w:rsidRDefault="00F92F77" w:rsidP="00F92F77">
      <w:pPr>
        <w:pStyle w:val="NoSpacing"/>
      </w:pPr>
    </w:p>
    <w:p w14:paraId="4B11A0F8" w14:textId="5360A1D0" w:rsidR="00644748" w:rsidRDefault="00644748">
      <w:r>
        <w:t>Melissa Kim noted that she has enjoyed her visits to many schools since she took this job.  She has worked as a teacher and as a principal in DCPS and also worked in the charter sector.  She has promoted the schools and the work they are doing in social media.</w:t>
      </w:r>
    </w:p>
    <w:p w14:paraId="3D2C8CD1" w14:textId="1503A117" w:rsidR="00644748" w:rsidRDefault="00644748">
      <w:r>
        <w:t xml:space="preserve">She noted that the approaching budget season presents some hard challenges.  As salaries go up and enrollment drops at some of the DCPS schools, the math becomes difficult. DCPS will </w:t>
      </w:r>
      <w:r w:rsidRPr="00804C06">
        <w:rPr>
          <w:b/>
        </w:rPr>
        <w:t>not</w:t>
      </w:r>
      <w:r>
        <w:t xml:space="preserve"> consider closing any schools for next year.  </w:t>
      </w:r>
      <w:r w:rsidR="00C13FF1">
        <w:t>She left open the need for closing schools in the future</w:t>
      </w:r>
      <w:r w:rsidR="00804C06">
        <w:t xml:space="preserve"> if DCPS can’t address the budget difficulties</w:t>
      </w:r>
      <w:r w:rsidR="00C13FF1">
        <w:t>.</w:t>
      </w:r>
    </w:p>
    <w:p w14:paraId="2138DED4" w14:textId="3C06B500" w:rsidR="00E45CA3" w:rsidRDefault="00644748">
      <w:r>
        <w:t xml:space="preserve">SHAPPE members urged the DCPS administration to leverage their identity </w:t>
      </w:r>
      <w:r w:rsidR="00804C06">
        <w:t xml:space="preserve">and role </w:t>
      </w:r>
      <w:r>
        <w:t>as a system and t</w:t>
      </w:r>
      <w:r w:rsidR="00804C06">
        <w:t>,</w:t>
      </w:r>
      <w:r>
        <w:t xml:space="preserve"> </w:t>
      </w:r>
      <w:r w:rsidR="00FB1EB2">
        <w:t>at</w:t>
      </w:r>
      <w:r w:rsidR="00C13FF1">
        <w:t xml:space="preserve"> the very</w:t>
      </w:r>
      <w:r w:rsidR="00FB1EB2">
        <w:t xml:space="preserve"> least</w:t>
      </w:r>
      <w:r w:rsidR="00804C06">
        <w:t>,</w:t>
      </w:r>
      <w:r w:rsidR="00FB1EB2">
        <w:t xml:space="preserve"> </w:t>
      </w:r>
      <w:r>
        <w:t xml:space="preserve">maintain the infrastructure of schools currently in the inventory.  </w:t>
      </w:r>
      <w:r w:rsidR="00FB1EB2">
        <w:t xml:space="preserve">This is why the </w:t>
      </w:r>
      <w:r w:rsidR="00C13FF1">
        <w:t>move</w:t>
      </w:r>
      <w:r w:rsidR="00FB1EB2">
        <w:t xml:space="preserve"> to open another high school, when there is so much existing capacity has people questioning that decision.  </w:t>
      </w:r>
    </w:p>
    <w:p w14:paraId="525EF5A9" w14:textId="396E8D4E" w:rsidR="00C13FF1" w:rsidRDefault="00FB1EB2">
      <w:r>
        <w:t>Dr. Kim noted that this decision</w:t>
      </w:r>
      <w:r w:rsidR="00C13FF1">
        <w:t xml:space="preserve"> (for </w:t>
      </w:r>
      <w:proofErr w:type="spellStart"/>
      <w:r w:rsidR="00C13FF1">
        <w:t>BardDC</w:t>
      </w:r>
      <w:proofErr w:type="spellEnd"/>
      <w:r w:rsidR="00C13FF1">
        <w:t>)</w:t>
      </w:r>
      <w:r>
        <w:t xml:space="preserve"> was in the works for </w:t>
      </w:r>
      <w:proofErr w:type="spellStart"/>
      <w:r>
        <w:t>awhile</w:t>
      </w:r>
      <w:proofErr w:type="spellEnd"/>
      <w:r>
        <w:t xml:space="preserve">.  </w:t>
      </w:r>
      <w:r w:rsidR="009D1FB0">
        <w:t>The data suggests DCPS will gain some students currently attending charter schools who will switch or start a</w:t>
      </w:r>
      <w:r w:rsidR="00804C06">
        <w:t>t</w:t>
      </w:r>
      <w:r w:rsidR="009D1FB0">
        <w:t xml:space="preserve"> BardDC instead. </w:t>
      </w:r>
      <w:r>
        <w:t xml:space="preserve">Families answering the questionnaire </w:t>
      </w:r>
      <w:r w:rsidR="00C13FF1">
        <w:t xml:space="preserve">on where the school should be located </w:t>
      </w:r>
      <w:r>
        <w:t>have been clear that they do not want the school co-located with another DCPS high school, they want a separate space. The reasons for this have no</w:t>
      </w:r>
      <w:r w:rsidR="00804C06">
        <w:t>t been explored. They should be so DCPS can better look at where it has capacity and how it is spending the capital dollars.</w:t>
      </w:r>
    </w:p>
    <w:p w14:paraId="34FF7598" w14:textId="2D2E9A50" w:rsidR="00FB1EB2" w:rsidRDefault="00FB1EB2">
      <w:r>
        <w:t>In working on a school the ma</w:t>
      </w:r>
      <w:r w:rsidR="00C13FF1">
        <w:t xml:space="preserve">jority of budget is personnel, </w:t>
      </w:r>
      <w:r>
        <w:t xml:space="preserve">you have people and time – schedules to manipulate to get the program you want.  </w:t>
      </w:r>
      <w:r w:rsidR="00C13FF1">
        <w:t>Dr. Kim notes that closing the achievement gap is a constant</w:t>
      </w:r>
      <w:r w:rsidR="00804C06">
        <w:t xml:space="preserve"> goal</w:t>
      </w:r>
      <w:r w:rsidR="00C13FF1">
        <w:t>.  She noted that a healthy school is made up of quality curriculum, assessments</w:t>
      </w:r>
      <w:r w:rsidR="005B6E4E">
        <w:t xml:space="preserve"> and </w:t>
      </w:r>
      <w:r w:rsidR="00C13FF1">
        <w:t>structured</w:t>
      </w:r>
      <w:r w:rsidR="005B6E4E">
        <w:t>,</w:t>
      </w:r>
      <w:r w:rsidR="00C13FF1">
        <w:t xml:space="preserve"> </w:t>
      </w:r>
      <w:r w:rsidR="00C13FF1">
        <w:t xml:space="preserve">creative lessons informed by data.  This should lead to common outcomes.  </w:t>
      </w:r>
      <w:r w:rsidR="00C13FF1">
        <w:t xml:space="preserve">DCPS also absolutely needs </w:t>
      </w:r>
      <w:r w:rsidR="00C13FF1">
        <w:t xml:space="preserve">to address </w:t>
      </w:r>
      <w:r w:rsidR="00C13FF1">
        <w:t xml:space="preserve">public </w:t>
      </w:r>
      <w:r w:rsidR="00C13FF1">
        <w:t>engagement, how DCPS responds</w:t>
      </w:r>
      <w:r w:rsidR="005B6E4E">
        <w:t xml:space="preserve"> to issues</w:t>
      </w:r>
      <w:r w:rsidR="00C13FF1">
        <w:t xml:space="preserve">, what opportunities </w:t>
      </w:r>
      <w:r w:rsidR="005B6E4E">
        <w:t xml:space="preserve">there are for student voice. </w:t>
      </w:r>
      <w:r w:rsidR="00C13FF1">
        <w:t xml:space="preserve"> DCPS cen</w:t>
      </w:r>
      <w:r w:rsidR="00C13FF1">
        <w:t>t</w:t>
      </w:r>
      <w:r w:rsidR="00C13FF1">
        <w:t xml:space="preserve">ral has to be trusted and currently that is not always the case. </w:t>
      </w:r>
      <w:r w:rsidR="005B6E4E">
        <w:t>This is the work.</w:t>
      </w:r>
    </w:p>
    <w:p w14:paraId="3FFE8266" w14:textId="0C35889D" w:rsidR="005B6E4E" w:rsidRDefault="00FB1EB2" w:rsidP="005B6E4E">
      <w:r>
        <w:t xml:space="preserve">To those of us outside the central administration – it </w:t>
      </w:r>
      <w:r w:rsidR="005B6E4E">
        <w:t xml:space="preserve">can </w:t>
      </w:r>
      <w:r>
        <w:t>constantly seem like a shotgun approach</w:t>
      </w:r>
      <w:r w:rsidR="00C13FF1">
        <w:t xml:space="preserve"> – shock and awe – what </w:t>
      </w:r>
      <w:r>
        <w:t xml:space="preserve">is the newest thing, niche solutions. </w:t>
      </w:r>
      <w:r w:rsidR="00C13FF1">
        <w:t xml:space="preserve">This has not led to long term or deep improvement and it has been frustrating.   </w:t>
      </w:r>
      <w:proofErr w:type="spellStart"/>
      <w:r w:rsidR="00C13FF1">
        <w:t>BardDC</w:t>
      </w:r>
      <w:proofErr w:type="spellEnd"/>
      <w:r w:rsidR="00C13FF1">
        <w:t xml:space="preserve"> appears to be a decision that was made without looking at the larger ramifications. If DCPS was going to push this, they could have complimented it with </w:t>
      </w:r>
      <w:r w:rsidR="00C13FF1">
        <w:lastRenderedPageBreak/>
        <w:t xml:space="preserve">the programs available at the other schools.  That was not done.  </w:t>
      </w:r>
      <w:r w:rsidR="005B6E4E">
        <w:t>The fear with the announcement of so many application seats is that our system will become even more tracked, separating students with highe</w:t>
      </w:r>
      <w:r w:rsidR="005B6E4E">
        <w:t>r test scores, more motivation from their peers.</w:t>
      </w:r>
    </w:p>
    <w:p w14:paraId="163A1BED" w14:textId="30677535" w:rsidR="002D4ECC" w:rsidRDefault="00C13FF1">
      <w:r>
        <w:t>Dr. Kim said- t</w:t>
      </w:r>
      <w:r w:rsidR="002D4ECC">
        <w:t xml:space="preserve">here will be an overall strategic vision, addressing these issues as well as what opportunities we are preparing students to take advantage of.  </w:t>
      </w:r>
    </w:p>
    <w:p w14:paraId="35382976" w14:textId="42646455" w:rsidR="00E45CA3" w:rsidRDefault="00C13FF1">
      <w:r>
        <w:t xml:space="preserve">This vision will include the world of work.  For example, </w:t>
      </w:r>
      <w:r w:rsidR="002D4ECC">
        <w:t xml:space="preserve">DCPS has spoken to people at Amazon and also at Clarke Construction.  </w:t>
      </w:r>
      <w:r>
        <w:t xml:space="preserve">They are also looking into green jobs, which is a rising and important sector. Parents are concerned that students will not be prepared to get the jobs Amazon may offer. </w:t>
      </w:r>
    </w:p>
    <w:p w14:paraId="1AE98426" w14:textId="1D3E9CCD" w:rsidR="00F92F77" w:rsidRDefault="00F92F77">
      <w:r>
        <w:t xml:space="preserve">DCPS has some difficult issues, one SHAPPE member noted that we cannot pretend everyone is on grade level as we are now and minimizing the challenge of teaching a very wide range of preparation in one class.  It cannot always be reduced to differentiated instruction.  A further difficulty is that if the student is unengaged either because they do not have the necessary preparation or for other reasons, their needs can make it difficult for the students that are ready for more intense instruction.  </w:t>
      </w:r>
    </w:p>
    <w:p w14:paraId="6EB57A92" w14:textId="12186A6A" w:rsidR="006A6BB8" w:rsidRDefault="006A6BB8" w:rsidP="006A6BB8">
      <w:r>
        <w:t xml:space="preserve">In talking about the differences between the sectors and also about the budget challenges </w:t>
      </w:r>
      <w:r>
        <w:t xml:space="preserve">Dr. Kim noted that we cannot have everything at every campus and sometimes it is okay to say no. For example everyone cannot have German at their school.  She also understands that running a small school is a challenge she never had to meet. Doing the budgets for the small schools puts one between a rock and a hard place in terms of how to meet many of the needs.  </w:t>
      </w:r>
    </w:p>
    <w:p w14:paraId="432C35CA" w14:textId="77777777" w:rsidR="006A6BB8" w:rsidRDefault="006A6BB8" w:rsidP="006A6BB8">
      <w:r>
        <w:t xml:space="preserve">In talking about the differences between DCPS and the charter sector, she noted that the charters envy DCPS buildings.  As a DCPS administrator she misses the flexibility and the freedom to build relationships with principals by taking them to dinner and spending time outside school discussing some of the issues crucial to running a school. In the charter sector these kinds of things can be covered and not paid for out of pocket. </w:t>
      </w:r>
    </w:p>
    <w:p w14:paraId="26B7880B" w14:textId="77777777" w:rsidR="006A6BB8" w:rsidRDefault="006A6BB8" w:rsidP="006A6BB8">
      <w:r>
        <w:t xml:space="preserve">Recommendations offered at the meeting: </w:t>
      </w:r>
    </w:p>
    <w:p w14:paraId="6184D3D7" w14:textId="69EAD387" w:rsidR="006B1221" w:rsidRDefault="006B1221" w:rsidP="006A6BB8">
      <w:pPr>
        <w:pStyle w:val="ListParagraph"/>
        <w:numPr>
          <w:ilvl w:val="0"/>
          <w:numId w:val="1"/>
        </w:numPr>
      </w:pPr>
      <w:r>
        <w:t>Work with the parents and community as partners; support schools with more marketing help</w:t>
      </w:r>
    </w:p>
    <w:p w14:paraId="554C31AD" w14:textId="7B7D243F" w:rsidR="006B1221" w:rsidRDefault="006B1221" w:rsidP="00F92F77">
      <w:pPr>
        <w:pStyle w:val="ListParagraph"/>
        <w:numPr>
          <w:ilvl w:val="0"/>
          <w:numId w:val="1"/>
        </w:numPr>
      </w:pPr>
      <w:r>
        <w:t>We need the middle school connection to feed into the high schools</w:t>
      </w:r>
    </w:p>
    <w:p w14:paraId="62B02D5C" w14:textId="457A6556" w:rsidR="00F92F77" w:rsidRDefault="00F92F77" w:rsidP="00F92F77">
      <w:pPr>
        <w:pStyle w:val="ListParagraph"/>
        <w:numPr>
          <w:ilvl w:val="1"/>
          <w:numId w:val="1"/>
        </w:numPr>
      </w:pPr>
      <w:r>
        <w:t xml:space="preserve">Middle school students can be rowdy which we treat as misbehavior and have a high suspension rate;  we should look deeper at causes for this and look at the structure for ways to better address the climate in the middle schools.  </w:t>
      </w:r>
    </w:p>
    <w:p w14:paraId="0AE47BF4" w14:textId="7CA21617" w:rsidR="006B1221" w:rsidRDefault="006B1221" w:rsidP="00F92F77">
      <w:pPr>
        <w:pStyle w:val="ListParagraph"/>
        <w:numPr>
          <w:ilvl w:val="0"/>
          <w:numId w:val="1"/>
        </w:numPr>
      </w:pPr>
      <w:r>
        <w:t xml:space="preserve">Leverage what we have as a system while each school does not have an economy of scale we have it as DCPS.  </w:t>
      </w:r>
    </w:p>
    <w:p w14:paraId="713671AE" w14:textId="4C810077" w:rsidR="006B1221" w:rsidRDefault="006B1221" w:rsidP="00F92F77">
      <w:pPr>
        <w:pStyle w:val="ListParagraph"/>
        <w:numPr>
          <w:ilvl w:val="0"/>
          <w:numId w:val="1"/>
        </w:numPr>
      </w:pPr>
      <w:r>
        <w:t>Traverse time and space – example Brightwood could bring a Deal Geometry teacher in via close circuit to support the Brightwood math teacher and getting the students that Geometry credit</w:t>
      </w:r>
    </w:p>
    <w:p w14:paraId="038E6F49" w14:textId="56691C4F" w:rsidR="00F92F77" w:rsidRDefault="00F92F77" w:rsidP="00F92F77">
      <w:pPr>
        <w:pStyle w:val="ListParagraph"/>
        <w:numPr>
          <w:ilvl w:val="0"/>
          <w:numId w:val="1"/>
        </w:numPr>
      </w:pPr>
      <w:r>
        <w:t>Now all schools even within DCPS are in competition with one another, DCPS could be far more supportive of supporting investment instead of choice and looking at how to str</w:t>
      </w:r>
      <w:r w:rsidR="009D1FB0">
        <w:t xml:space="preserve">engthen complimenting functions.  </w:t>
      </w:r>
    </w:p>
    <w:p w14:paraId="08D25D93" w14:textId="0A120DF1" w:rsidR="009D1FB0" w:rsidRDefault="009D1FB0" w:rsidP="00F92F77">
      <w:pPr>
        <w:pStyle w:val="ListParagraph"/>
        <w:numPr>
          <w:ilvl w:val="0"/>
          <w:numId w:val="1"/>
        </w:numPr>
      </w:pPr>
      <w:r>
        <w:lastRenderedPageBreak/>
        <w:t>Focus on safety; parents send students to schools where they feel they will be safe.  A Dunbar parent noted that was one of</w:t>
      </w:r>
      <w:r w:rsidR="005B6E4E">
        <w:t xml:space="preserve"> the reasons she chose Dunbar when she had Wilson as an option.</w:t>
      </w:r>
    </w:p>
    <w:p w14:paraId="0EC33E4D" w14:textId="195B1C6A" w:rsidR="00FB280B" w:rsidRDefault="00FB280B" w:rsidP="00F92F77">
      <w:pPr>
        <w:pStyle w:val="ListParagraph"/>
        <w:numPr>
          <w:ilvl w:val="0"/>
          <w:numId w:val="1"/>
        </w:numPr>
      </w:pPr>
      <w:r>
        <w:t>Explore autonomy more, but look at the inequality we have with funds generated by PTA’s and other sources.  It is complicated and we are not looking to take funds away but rather to acknowledge t</w:t>
      </w:r>
      <w:r w:rsidR="005B6E4E">
        <w:t xml:space="preserve">he differing sources of funds and see how to incentivize support.  </w:t>
      </w:r>
    </w:p>
    <w:p w14:paraId="3D1D2214" w14:textId="7446061A" w:rsidR="00FB280B" w:rsidRDefault="00FB280B" w:rsidP="00F92F77">
      <w:pPr>
        <w:pStyle w:val="ListParagraph"/>
        <w:numPr>
          <w:ilvl w:val="0"/>
          <w:numId w:val="1"/>
        </w:numPr>
      </w:pPr>
      <w:r>
        <w:t xml:space="preserve">Parent and Family engagement should be supported and invested in.  All schools want that student with the involved parent who gives the time and energy to education.  How can we help there be more of these parents? Make it easier to give of time and energy.  </w:t>
      </w:r>
    </w:p>
    <w:p w14:paraId="3D651AB1" w14:textId="34DC881C" w:rsidR="00FB280B" w:rsidRDefault="00FB280B" w:rsidP="00F92F77">
      <w:pPr>
        <w:pStyle w:val="ListParagraph"/>
        <w:numPr>
          <w:ilvl w:val="0"/>
          <w:numId w:val="1"/>
        </w:numPr>
      </w:pPr>
      <w:r>
        <w:t xml:space="preserve">Schools should be welcoming, someone should always be able to answer the phone and to do it politely and be informed. </w:t>
      </w:r>
    </w:p>
    <w:p w14:paraId="1841E38C" w14:textId="77777777" w:rsidR="00FB280B" w:rsidRDefault="00FB280B" w:rsidP="00F92F77">
      <w:pPr>
        <w:pStyle w:val="ListParagraph"/>
        <w:numPr>
          <w:ilvl w:val="0"/>
          <w:numId w:val="1"/>
        </w:numPr>
      </w:pPr>
      <w:r>
        <w:t>We need continuity and equity. Budgets should be in place for 3 years with a 3 year plan.</w:t>
      </w:r>
    </w:p>
    <w:p w14:paraId="0E6A49CE" w14:textId="32C32C88" w:rsidR="00FB280B" w:rsidRDefault="00FB280B" w:rsidP="00F92F77">
      <w:pPr>
        <w:pStyle w:val="ListParagraph"/>
        <w:numPr>
          <w:ilvl w:val="0"/>
          <w:numId w:val="1"/>
        </w:numPr>
      </w:pPr>
      <w:r>
        <w:t xml:space="preserve"> One long time grandparent noted that she has stuck with DCPS for generations but feels with her youngest grandchild, she may have to give up.  It is too hard.  She wants strong neighborhood schools but does not want her grandchildren locked out of the current strong schools.  </w:t>
      </w:r>
    </w:p>
    <w:p w14:paraId="04901981" w14:textId="0FC9EDB7" w:rsidR="00FB280B" w:rsidRDefault="00FB280B" w:rsidP="00F92F77">
      <w:pPr>
        <w:pStyle w:val="ListParagraph"/>
        <w:numPr>
          <w:ilvl w:val="0"/>
          <w:numId w:val="1"/>
        </w:numPr>
      </w:pPr>
      <w:r>
        <w:t xml:space="preserve">Work with groups like SHAPPE to address the misperception and the stereotypes some of our schools historically suffer from.  People make quick judgements and our schools are a microcosm of our society- with all of those challenges.  </w:t>
      </w:r>
    </w:p>
    <w:p w14:paraId="2AA38F7F" w14:textId="5E821ECF" w:rsidR="00FB280B" w:rsidRDefault="00FB280B" w:rsidP="00F92F77">
      <w:pPr>
        <w:pStyle w:val="ListParagraph"/>
        <w:numPr>
          <w:ilvl w:val="0"/>
          <w:numId w:val="1"/>
        </w:numPr>
      </w:pPr>
      <w:r>
        <w:t xml:space="preserve">Consider advocating for a cap on the charter schools so that all of us can invest in the schools that we have.  </w:t>
      </w:r>
    </w:p>
    <w:p w14:paraId="520B848E" w14:textId="7FD0CD16" w:rsidR="009D1FB0" w:rsidRDefault="006A6BB8" w:rsidP="00FB280B">
      <w:pPr>
        <w:pStyle w:val="ListParagraph"/>
        <w:numPr>
          <w:ilvl w:val="0"/>
          <w:numId w:val="1"/>
        </w:numPr>
      </w:pPr>
      <w:r>
        <w:t>Invest in and support the feeder systems.  Shaw Middle school is a perfect example.  The expansion of Banneker will affect schools across the city and this conflict has meant that two DCPS communities are now at odds with one another. Cardozo would welcome the SHAW middle school on th</w:t>
      </w:r>
      <w:r w:rsidR="005B6E4E">
        <w:t>e Shaw</w:t>
      </w:r>
      <w:r>
        <w:t xml:space="preserve"> site. Cardozo was not built as 2 schools and the 6-12 there meant to be a temporary solution has not worked out in the long run.  Everyone wants there to be a modernized Banneker –that could be generously completed on its current site with access to athletic fields next door and in proximity to Howard</w:t>
      </w:r>
      <w:r w:rsidR="005B6E4E">
        <w:t xml:space="preserve"> U for 600 plus students.</w:t>
      </w:r>
    </w:p>
    <w:p w14:paraId="180B3DC2" w14:textId="18AE627C" w:rsidR="006A6BB8" w:rsidRDefault="006A6BB8" w:rsidP="00FB280B">
      <w:pPr>
        <w:pStyle w:val="ListParagraph"/>
        <w:numPr>
          <w:ilvl w:val="0"/>
          <w:numId w:val="1"/>
        </w:numPr>
      </w:pPr>
      <w:r>
        <w:t xml:space="preserve">No more one year contracts for principals, it should be a minimum of 3 and hopefully 5 years – folks can be let go for cause but should be given the time to work .  We now function as if everyone is replaceable that is the culture, we don’t communicate value. Perhaps this is a result of an embedded choice culture, leave if you don’t like it instead of stay and help improve.  From the employer standpoint, it is you can be replaced if you don’t go along with our system instead of curiosity, trust and support. </w:t>
      </w:r>
    </w:p>
    <w:p w14:paraId="5BCE4E2C" w14:textId="21AFD1DF" w:rsidR="006A6BB8" w:rsidRDefault="006A6BB8" w:rsidP="00FB280B">
      <w:pPr>
        <w:pStyle w:val="ListParagraph"/>
        <w:numPr>
          <w:ilvl w:val="0"/>
          <w:numId w:val="1"/>
        </w:numPr>
      </w:pPr>
      <w:r>
        <w:t xml:space="preserve">Support school visits at the transition point as a way of overcoming </w:t>
      </w:r>
      <w:proofErr w:type="spellStart"/>
      <w:r>
        <w:t>mis</w:t>
      </w:r>
      <w:proofErr w:type="spellEnd"/>
      <w:r>
        <w:t xml:space="preserve">-perceptions about the schools.  </w:t>
      </w:r>
    </w:p>
    <w:p w14:paraId="4DB72ACA" w14:textId="06F16FC3" w:rsidR="006A6BB8" w:rsidRDefault="006A6BB8" w:rsidP="00FB280B">
      <w:pPr>
        <w:pStyle w:val="ListParagraph"/>
        <w:numPr>
          <w:ilvl w:val="0"/>
          <w:numId w:val="1"/>
        </w:numPr>
      </w:pPr>
      <w:r>
        <w:t xml:space="preserve">School climate, safety and discipline are also top issues. </w:t>
      </w:r>
    </w:p>
    <w:p w14:paraId="08A87772" w14:textId="79421D30" w:rsidR="007637D4" w:rsidRDefault="007637D4" w:rsidP="00FB280B">
      <w:pPr>
        <w:pStyle w:val="ListParagraph"/>
        <w:numPr>
          <w:ilvl w:val="0"/>
          <w:numId w:val="1"/>
        </w:numPr>
      </w:pPr>
      <w:r>
        <w:t>Truth and Reconciliation – we need this work.</w:t>
      </w:r>
      <w:bookmarkStart w:id="0" w:name="_GoBack"/>
      <w:bookmarkEnd w:id="0"/>
    </w:p>
    <w:p w14:paraId="77594049" w14:textId="1BED06F0" w:rsidR="006A6BB8" w:rsidRDefault="006A6BB8" w:rsidP="006A6BB8">
      <w:r>
        <w:t xml:space="preserve">We look forward to working with DCPS going forward and thanked Dr. Kim for joining us.  </w:t>
      </w:r>
      <w:r w:rsidR="005B6E4E">
        <w:t xml:space="preserve">Dr. Kim stated she looks forward to continued work with this group and others as we go forward.  </w:t>
      </w:r>
    </w:p>
    <w:p w14:paraId="728D1AA8" w14:textId="39A3637C" w:rsidR="006A6BB8" w:rsidRDefault="006A6BB8" w:rsidP="006A6BB8">
      <w:r>
        <w:t>Next meeting is January 24</w:t>
      </w:r>
      <w:r w:rsidRPr="006A6BB8">
        <w:rPr>
          <w:vertAlign w:val="superscript"/>
        </w:rPr>
        <w:t>th</w:t>
      </w:r>
      <w:r>
        <w:t xml:space="preserve"> and </w:t>
      </w:r>
      <w:proofErr w:type="gramStart"/>
      <w:r>
        <w:t>Everyone</w:t>
      </w:r>
      <w:proofErr w:type="gramEnd"/>
      <w:r>
        <w:t xml:space="preserve"> please come to </w:t>
      </w:r>
      <w:hyperlink r:id="rId8" w:history="1">
        <w:r w:rsidRPr="005B6E4E">
          <w:rPr>
            <w:rStyle w:val="Hyperlink"/>
          </w:rPr>
          <w:t>our even</w:t>
        </w:r>
        <w:r w:rsidRPr="005B6E4E">
          <w:rPr>
            <w:rStyle w:val="Hyperlink"/>
          </w:rPr>
          <w:t>t</w:t>
        </w:r>
        <w:r w:rsidRPr="005B6E4E">
          <w:rPr>
            <w:rStyle w:val="Hyperlink"/>
          </w:rPr>
          <w:t xml:space="preserve"> on January 26</w:t>
        </w:r>
        <w:r w:rsidRPr="005B6E4E">
          <w:rPr>
            <w:rStyle w:val="Hyperlink"/>
            <w:vertAlign w:val="superscript"/>
          </w:rPr>
          <w:t>th</w:t>
        </w:r>
      </w:hyperlink>
      <w:r>
        <w:t xml:space="preserve"> at CHEC on Beyond Test Scores – A Different Way to Measure School Quality.  </w:t>
      </w:r>
    </w:p>
    <w:sectPr w:rsidR="006A6BB8">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82B10A" w14:textId="77777777" w:rsidR="00263BB5" w:rsidRDefault="00263BB5" w:rsidP="00A42616">
      <w:pPr>
        <w:spacing w:after="0" w:line="240" w:lineRule="auto"/>
      </w:pPr>
      <w:r>
        <w:separator/>
      </w:r>
    </w:p>
  </w:endnote>
  <w:endnote w:type="continuationSeparator" w:id="0">
    <w:p w14:paraId="7714D5CD" w14:textId="77777777" w:rsidR="00263BB5" w:rsidRDefault="00263BB5" w:rsidP="00A426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92DA33" w14:textId="77777777" w:rsidR="00A42616" w:rsidRDefault="00A4261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ED3E6A" w14:textId="77777777" w:rsidR="00A42616" w:rsidRDefault="00A4261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AAC395" w14:textId="77777777" w:rsidR="00A42616" w:rsidRDefault="00A426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9209C0" w14:textId="77777777" w:rsidR="00263BB5" w:rsidRDefault="00263BB5" w:rsidP="00A42616">
      <w:pPr>
        <w:spacing w:after="0" w:line="240" w:lineRule="auto"/>
      </w:pPr>
      <w:r>
        <w:separator/>
      </w:r>
    </w:p>
  </w:footnote>
  <w:footnote w:type="continuationSeparator" w:id="0">
    <w:p w14:paraId="05864265" w14:textId="77777777" w:rsidR="00263BB5" w:rsidRDefault="00263BB5" w:rsidP="00A426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1293FD" w14:textId="77777777" w:rsidR="00A42616" w:rsidRDefault="00A4261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076875"/>
      <w:docPartObj>
        <w:docPartGallery w:val="Watermarks"/>
        <w:docPartUnique/>
      </w:docPartObj>
    </w:sdtPr>
    <w:sdtContent>
      <w:p w14:paraId="009AFC9A" w14:textId="303B06A3" w:rsidR="00A42616" w:rsidRDefault="00A42616">
        <w:pPr>
          <w:pStyle w:val="Header"/>
        </w:pPr>
        <w:r>
          <w:rPr>
            <w:noProof/>
            <w:lang w:eastAsia="zh-TW"/>
          </w:rPr>
          <w:pict w14:anchorId="6A1DF9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2D233F" w14:textId="77777777" w:rsidR="00A42616" w:rsidRDefault="00A4261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812D3C"/>
    <w:multiLevelType w:val="hybridMultilevel"/>
    <w:tmpl w:val="E180AD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15E"/>
    <w:rsid w:val="00226447"/>
    <w:rsid w:val="0024574F"/>
    <w:rsid w:val="00263BB5"/>
    <w:rsid w:val="002D4ECC"/>
    <w:rsid w:val="002E1C6D"/>
    <w:rsid w:val="0051415E"/>
    <w:rsid w:val="005B6E4E"/>
    <w:rsid w:val="00644748"/>
    <w:rsid w:val="00683C97"/>
    <w:rsid w:val="006A6BB8"/>
    <w:rsid w:val="006B1221"/>
    <w:rsid w:val="007637D4"/>
    <w:rsid w:val="007A6006"/>
    <w:rsid w:val="00804C06"/>
    <w:rsid w:val="00816449"/>
    <w:rsid w:val="00895B9E"/>
    <w:rsid w:val="009D1FB0"/>
    <w:rsid w:val="00A25A09"/>
    <w:rsid w:val="00A42616"/>
    <w:rsid w:val="00AD03BA"/>
    <w:rsid w:val="00BD67E7"/>
    <w:rsid w:val="00C13FF1"/>
    <w:rsid w:val="00CC2E2B"/>
    <w:rsid w:val="00CF62C0"/>
    <w:rsid w:val="00E45CA3"/>
    <w:rsid w:val="00EE0AB4"/>
    <w:rsid w:val="00F92F77"/>
    <w:rsid w:val="00FB1EB2"/>
    <w:rsid w:val="00FB2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4E07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45CA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45CA3"/>
    <w:rPr>
      <w:rFonts w:ascii="Times New Roman" w:eastAsia="Times New Roman" w:hAnsi="Times New Roman" w:cs="Times New Roman"/>
      <w:b/>
      <w:bCs/>
      <w:sz w:val="27"/>
      <w:szCs w:val="27"/>
    </w:rPr>
  </w:style>
  <w:style w:type="paragraph" w:styleId="NoSpacing">
    <w:name w:val="No Spacing"/>
    <w:uiPriority w:val="1"/>
    <w:qFormat/>
    <w:rsid w:val="00F92F77"/>
    <w:pPr>
      <w:spacing w:after="0" w:line="240" w:lineRule="auto"/>
    </w:pPr>
  </w:style>
  <w:style w:type="paragraph" w:styleId="ListParagraph">
    <w:name w:val="List Paragraph"/>
    <w:basedOn w:val="Normal"/>
    <w:uiPriority w:val="34"/>
    <w:qFormat/>
    <w:rsid w:val="00F92F77"/>
    <w:pPr>
      <w:ind w:left="720"/>
      <w:contextualSpacing/>
    </w:pPr>
  </w:style>
  <w:style w:type="character" w:styleId="Hyperlink">
    <w:name w:val="Hyperlink"/>
    <w:basedOn w:val="DefaultParagraphFont"/>
    <w:uiPriority w:val="99"/>
    <w:unhideWhenUsed/>
    <w:rsid w:val="005B6E4E"/>
    <w:rPr>
      <w:color w:val="0000FF" w:themeColor="hyperlink"/>
      <w:u w:val="single"/>
    </w:rPr>
  </w:style>
  <w:style w:type="character" w:styleId="FollowedHyperlink">
    <w:name w:val="FollowedHyperlink"/>
    <w:basedOn w:val="DefaultParagraphFont"/>
    <w:uiPriority w:val="99"/>
    <w:semiHidden/>
    <w:unhideWhenUsed/>
    <w:rsid w:val="005B6E4E"/>
    <w:rPr>
      <w:color w:val="800080" w:themeColor="followedHyperlink"/>
      <w:u w:val="single"/>
    </w:rPr>
  </w:style>
  <w:style w:type="paragraph" w:styleId="Header">
    <w:name w:val="header"/>
    <w:basedOn w:val="Normal"/>
    <w:link w:val="HeaderChar"/>
    <w:uiPriority w:val="99"/>
    <w:unhideWhenUsed/>
    <w:rsid w:val="00A426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2616"/>
  </w:style>
  <w:style w:type="paragraph" w:styleId="Footer">
    <w:name w:val="footer"/>
    <w:basedOn w:val="Normal"/>
    <w:link w:val="FooterChar"/>
    <w:uiPriority w:val="99"/>
    <w:unhideWhenUsed/>
    <w:rsid w:val="00A426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26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45CA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45CA3"/>
    <w:rPr>
      <w:rFonts w:ascii="Times New Roman" w:eastAsia="Times New Roman" w:hAnsi="Times New Roman" w:cs="Times New Roman"/>
      <w:b/>
      <w:bCs/>
      <w:sz w:val="27"/>
      <w:szCs w:val="27"/>
    </w:rPr>
  </w:style>
  <w:style w:type="paragraph" w:styleId="NoSpacing">
    <w:name w:val="No Spacing"/>
    <w:uiPriority w:val="1"/>
    <w:qFormat/>
    <w:rsid w:val="00F92F77"/>
    <w:pPr>
      <w:spacing w:after="0" w:line="240" w:lineRule="auto"/>
    </w:pPr>
  </w:style>
  <w:style w:type="paragraph" w:styleId="ListParagraph">
    <w:name w:val="List Paragraph"/>
    <w:basedOn w:val="Normal"/>
    <w:uiPriority w:val="34"/>
    <w:qFormat/>
    <w:rsid w:val="00F92F77"/>
    <w:pPr>
      <w:ind w:left="720"/>
      <w:contextualSpacing/>
    </w:pPr>
  </w:style>
  <w:style w:type="character" w:styleId="Hyperlink">
    <w:name w:val="Hyperlink"/>
    <w:basedOn w:val="DefaultParagraphFont"/>
    <w:uiPriority w:val="99"/>
    <w:unhideWhenUsed/>
    <w:rsid w:val="005B6E4E"/>
    <w:rPr>
      <w:color w:val="0000FF" w:themeColor="hyperlink"/>
      <w:u w:val="single"/>
    </w:rPr>
  </w:style>
  <w:style w:type="character" w:styleId="FollowedHyperlink">
    <w:name w:val="FollowedHyperlink"/>
    <w:basedOn w:val="DefaultParagraphFont"/>
    <w:uiPriority w:val="99"/>
    <w:semiHidden/>
    <w:unhideWhenUsed/>
    <w:rsid w:val="005B6E4E"/>
    <w:rPr>
      <w:color w:val="800080" w:themeColor="followedHyperlink"/>
      <w:u w:val="single"/>
    </w:rPr>
  </w:style>
  <w:style w:type="paragraph" w:styleId="Header">
    <w:name w:val="header"/>
    <w:basedOn w:val="Normal"/>
    <w:link w:val="HeaderChar"/>
    <w:uiPriority w:val="99"/>
    <w:unhideWhenUsed/>
    <w:rsid w:val="00A426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2616"/>
  </w:style>
  <w:style w:type="paragraph" w:styleId="Footer">
    <w:name w:val="footer"/>
    <w:basedOn w:val="Normal"/>
    <w:link w:val="FooterChar"/>
    <w:uiPriority w:val="99"/>
    <w:unhideWhenUsed/>
    <w:rsid w:val="00A426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26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53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ventbrite.com/e/a-better-way-to-measure-school-quality-tickets-53226810824"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1405</Words>
  <Characters>8013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 reilly</dc:creator>
  <cp:lastModifiedBy>cathy reilly</cp:lastModifiedBy>
  <cp:revision>2</cp:revision>
  <cp:lastPrinted>2018-12-17T23:21:00Z</cp:lastPrinted>
  <dcterms:created xsi:type="dcterms:W3CDTF">2018-12-18T23:11:00Z</dcterms:created>
  <dcterms:modified xsi:type="dcterms:W3CDTF">2018-12-18T23:11:00Z</dcterms:modified>
</cp:coreProperties>
</file>