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D8DBB" w14:textId="77777777" w:rsidR="000B60C2" w:rsidRPr="000B60C2" w:rsidRDefault="000B60C2" w:rsidP="000B60C2">
      <w:pPr>
        <w:jc w:val="center"/>
        <w:rPr>
          <w:b/>
          <w:sz w:val="24"/>
          <w:szCs w:val="24"/>
        </w:rPr>
      </w:pPr>
      <w:r w:rsidRPr="000B60C2">
        <w:rPr>
          <w:b/>
          <w:sz w:val="24"/>
          <w:szCs w:val="24"/>
        </w:rPr>
        <w:t>Testimony, November 15, 2018</w:t>
      </w:r>
    </w:p>
    <w:p w14:paraId="5A12FCC0" w14:textId="77777777" w:rsidR="000B60C2" w:rsidRPr="000B60C2" w:rsidRDefault="000B60C2" w:rsidP="000B60C2">
      <w:pPr>
        <w:jc w:val="center"/>
        <w:rPr>
          <w:b/>
          <w:sz w:val="24"/>
          <w:szCs w:val="24"/>
        </w:rPr>
      </w:pPr>
      <w:r w:rsidRPr="000B60C2">
        <w:rPr>
          <w:b/>
          <w:sz w:val="24"/>
          <w:szCs w:val="24"/>
        </w:rPr>
        <w:t>DC Council Committee on Education Roundtable</w:t>
      </w:r>
    </w:p>
    <w:p w14:paraId="257725F9" w14:textId="77777777" w:rsidR="000B60C2" w:rsidRPr="000B60C2" w:rsidRDefault="000B60C2" w:rsidP="000B60C2">
      <w:pPr>
        <w:jc w:val="center"/>
        <w:rPr>
          <w:b/>
          <w:sz w:val="24"/>
          <w:szCs w:val="24"/>
        </w:rPr>
      </w:pPr>
      <w:r w:rsidRPr="000B60C2">
        <w:rPr>
          <w:b/>
          <w:sz w:val="24"/>
          <w:szCs w:val="24"/>
        </w:rPr>
        <w:t>DCPS’s Plans for Shaw Jr. High School Campus</w:t>
      </w:r>
    </w:p>
    <w:p w14:paraId="66F8923A" w14:textId="77777777" w:rsidR="000B60C2" w:rsidRDefault="000B60C2" w:rsidP="000B60C2">
      <w:pPr>
        <w:jc w:val="center"/>
      </w:pPr>
      <w:r w:rsidRPr="000B60C2">
        <w:rPr>
          <w:b/>
          <w:sz w:val="24"/>
          <w:szCs w:val="24"/>
        </w:rPr>
        <w:t>and Banneker Academic High School</w:t>
      </w:r>
    </w:p>
    <w:p w14:paraId="690EB3ED" w14:textId="77777777" w:rsidR="000B60C2" w:rsidRDefault="000B60C2"/>
    <w:p w14:paraId="131E25A7" w14:textId="77777777" w:rsidR="00E47C36" w:rsidRDefault="00E47C36" w:rsidP="001838DB">
      <w:pPr>
        <w:jc w:val="center"/>
        <w:rPr>
          <w:b/>
          <w:sz w:val="24"/>
          <w:szCs w:val="24"/>
        </w:rPr>
      </w:pPr>
    </w:p>
    <w:p w14:paraId="12EDBB8E" w14:textId="7718F28E" w:rsidR="000B60C2" w:rsidRPr="00E47C36" w:rsidRDefault="000B60C2" w:rsidP="001838DB">
      <w:pPr>
        <w:jc w:val="center"/>
        <w:rPr>
          <w:b/>
          <w:sz w:val="24"/>
          <w:szCs w:val="24"/>
        </w:rPr>
      </w:pPr>
      <w:r w:rsidRPr="00E47C36">
        <w:rPr>
          <w:b/>
          <w:sz w:val="24"/>
          <w:szCs w:val="24"/>
        </w:rPr>
        <w:t>The District Must Invest in Its Neighborhood</w:t>
      </w:r>
      <w:r w:rsidR="001838DB" w:rsidRPr="00E47C36">
        <w:rPr>
          <w:b/>
          <w:sz w:val="24"/>
          <w:szCs w:val="24"/>
        </w:rPr>
        <w:t xml:space="preserve"> </w:t>
      </w:r>
      <w:r w:rsidRPr="00E47C36">
        <w:rPr>
          <w:b/>
          <w:sz w:val="24"/>
          <w:szCs w:val="24"/>
        </w:rPr>
        <w:t>Schools as a Matter of Equity</w:t>
      </w:r>
    </w:p>
    <w:p w14:paraId="4540E02C" w14:textId="77777777" w:rsidR="004C771B" w:rsidRPr="00E47C36" w:rsidRDefault="004C771B" w:rsidP="004C771B">
      <w:pPr>
        <w:rPr>
          <w:b/>
          <w:sz w:val="24"/>
          <w:szCs w:val="24"/>
        </w:rPr>
      </w:pPr>
    </w:p>
    <w:p w14:paraId="64E4CA8E" w14:textId="576F4784" w:rsidR="00BB26D9" w:rsidRDefault="00BD24BC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t xml:space="preserve">A municipal system of schools that aims to </w:t>
      </w:r>
      <w:r w:rsidR="00C0383E" w:rsidRPr="00E47C36">
        <w:rPr>
          <w:sz w:val="24"/>
          <w:szCs w:val="24"/>
        </w:rPr>
        <w:t>equitably</w:t>
      </w:r>
      <w:r w:rsidRPr="00E47C36">
        <w:rPr>
          <w:sz w:val="24"/>
          <w:szCs w:val="24"/>
        </w:rPr>
        <w:t xml:space="preserve"> serve students in all sections of the city requires major investments in its by-right schools</w:t>
      </w:r>
      <w:r w:rsidR="00ED072E" w:rsidRPr="00E47C36">
        <w:rPr>
          <w:sz w:val="24"/>
          <w:szCs w:val="24"/>
        </w:rPr>
        <w:t xml:space="preserve"> </w:t>
      </w:r>
      <w:r w:rsidR="00ED072E" w:rsidRPr="00E47C36">
        <w:rPr>
          <w:b/>
          <w:sz w:val="24"/>
          <w:szCs w:val="24"/>
        </w:rPr>
        <w:t>as a system</w:t>
      </w:r>
      <w:r w:rsidRPr="00E47C36">
        <w:rPr>
          <w:sz w:val="24"/>
          <w:szCs w:val="24"/>
        </w:rPr>
        <w:t xml:space="preserve">. </w:t>
      </w:r>
      <w:r w:rsidR="0082658F">
        <w:rPr>
          <w:sz w:val="24"/>
          <w:szCs w:val="24"/>
        </w:rPr>
        <w:t xml:space="preserve"> It must simultaneously coordinate</w:t>
      </w:r>
      <w:r w:rsidR="00BB26D9" w:rsidRPr="00E47C36">
        <w:rPr>
          <w:sz w:val="24"/>
          <w:szCs w:val="24"/>
        </w:rPr>
        <w:t>:</w:t>
      </w:r>
      <w:r w:rsidRPr="00E47C36">
        <w:rPr>
          <w:sz w:val="24"/>
          <w:szCs w:val="24"/>
        </w:rPr>
        <w:t xml:space="preserve"> </w:t>
      </w:r>
    </w:p>
    <w:p w14:paraId="5DD28F72" w14:textId="77777777" w:rsidR="00326686" w:rsidRPr="00E47C36" w:rsidRDefault="00326686" w:rsidP="004C771B">
      <w:pPr>
        <w:rPr>
          <w:sz w:val="24"/>
          <w:szCs w:val="24"/>
        </w:rPr>
      </w:pPr>
    </w:p>
    <w:p w14:paraId="383B89DF" w14:textId="43358C51" w:rsidR="00BB26D9" w:rsidRPr="00E47C36" w:rsidRDefault="00BD24BC" w:rsidP="00481F7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47C36">
        <w:rPr>
          <w:sz w:val="24"/>
          <w:szCs w:val="24"/>
        </w:rPr>
        <w:t xml:space="preserve">growing </w:t>
      </w:r>
      <w:r w:rsidR="00A33E5A">
        <w:rPr>
          <w:sz w:val="24"/>
          <w:szCs w:val="24"/>
        </w:rPr>
        <w:t xml:space="preserve">and walkable </w:t>
      </w:r>
      <w:r w:rsidRPr="00E47C36">
        <w:rPr>
          <w:sz w:val="24"/>
          <w:szCs w:val="24"/>
        </w:rPr>
        <w:t>elementary schools</w:t>
      </w:r>
      <w:r w:rsidR="00E47C36" w:rsidRPr="00E47C36">
        <w:rPr>
          <w:sz w:val="24"/>
          <w:szCs w:val="24"/>
        </w:rPr>
        <w:t>;</w:t>
      </w:r>
      <w:r w:rsidR="00BB26D9" w:rsidRPr="00E47C36">
        <w:rPr>
          <w:sz w:val="24"/>
          <w:szCs w:val="24"/>
        </w:rPr>
        <w:t xml:space="preserve">  </w:t>
      </w:r>
    </w:p>
    <w:p w14:paraId="5F24F325" w14:textId="10EAD39C" w:rsidR="00BB26D9" w:rsidRPr="00E47C36" w:rsidRDefault="00481F7F" w:rsidP="00481F7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47C36">
        <w:rPr>
          <w:sz w:val="24"/>
          <w:szCs w:val="24"/>
        </w:rPr>
        <w:t xml:space="preserve">nearby </w:t>
      </w:r>
      <w:r w:rsidR="00BD24BC" w:rsidRPr="00E47C36">
        <w:rPr>
          <w:sz w:val="24"/>
          <w:szCs w:val="24"/>
        </w:rPr>
        <w:t>middle schools</w:t>
      </w:r>
      <w:r w:rsidR="00E47C36" w:rsidRPr="00E47C36">
        <w:rPr>
          <w:sz w:val="24"/>
          <w:szCs w:val="24"/>
        </w:rPr>
        <w:t>;</w:t>
      </w:r>
      <w:r w:rsidR="00BD24BC" w:rsidRPr="00E47C36">
        <w:rPr>
          <w:sz w:val="24"/>
          <w:szCs w:val="24"/>
        </w:rPr>
        <w:t xml:space="preserve">  </w:t>
      </w:r>
    </w:p>
    <w:p w14:paraId="2790C90E" w14:textId="509DF3C0" w:rsidR="004C771B" w:rsidRPr="00E47C36" w:rsidRDefault="00BB26D9" w:rsidP="00481F7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47C36">
        <w:rPr>
          <w:sz w:val="24"/>
          <w:szCs w:val="24"/>
        </w:rPr>
        <w:t xml:space="preserve">comprehensive </w:t>
      </w:r>
      <w:r w:rsidR="00BD24BC" w:rsidRPr="00E47C36">
        <w:rPr>
          <w:sz w:val="24"/>
          <w:szCs w:val="24"/>
        </w:rPr>
        <w:t xml:space="preserve">high schools large enough </w:t>
      </w:r>
      <w:r w:rsidR="00ED072E" w:rsidRPr="00E47C36">
        <w:rPr>
          <w:sz w:val="24"/>
          <w:szCs w:val="24"/>
        </w:rPr>
        <w:t xml:space="preserve">to support </w:t>
      </w:r>
      <w:r w:rsidR="00BD24BC" w:rsidRPr="00E47C36">
        <w:rPr>
          <w:sz w:val="24"/>
          <w:szCs w:val="24"/>
        </w:rPr>
        <w:t>rich</w:t>
      </w:r>
      <w:r w:rsidRPr="00E47C36">
        <w:rPr>
          <w:sz w:val="24"/>
          <w:szCs w:val="24"/>
        </w:rPr>
        <w:t xml:space="preserve">, deep and broad </w:t>
      </w:r>
      <w:r w:rsidR="00BD24BC" w:rsidRPr="00E47C36">
        <w:rPr>
          <w:sz w:val="24"/>
          <w:szCs w:val="24"/>
        </w:rPr>
        <w:t xml:space="preserve">programming in academics, </w:t>
      </w:r>
      <w:r w:rsidR="00ED072E" w:rsidRPr="00E47C36">
        <w:rPr>
          <w:sz w:val="24"/>
          <w:szCs w:val="24"/>
        </w:rPr>
        <w:t xml:space="preserve">the arts, </w:t>
      </w:r>
      <w:r w:rsidR="00BD24BC" w:rsidRPr="00E47C36">
        <w:rPr>
          <w:sz w:val="24"/>
          <w:szCs w:val="24"/>
        </w:rPr>
        <w:t xml:space="preserve">career and technical </w:t>
      </w:r>
      <w:r w:rsidR="00ED072E" w:rsidRPr="00E47C36">
        <w:rPr>
          <w:sz w:val="24"/>
          <w:szCs w:val="24"/>
        </w:rPr>
        <w:t>training, world languages and athletics</w:t>
      </w:r>
      <w:r w:rsidR="00E47C36" w:rsidRPr="00E47C36">
        <w:rPr>
          <w:sz w:val="24"/>
          <w:szCs w:val="24"/>
        </w:rPr>
        <w:t>;</w:t>
      </w:r>
      <w:r w:rsidR="00ED072E" w:rsidRPr="00E47C36">
        <w:rPr>
          <w:sz w:val="24"/>
          <w:szCs w:val="24"/>
        </w:rPr>
        <w:t xml:space="preserve">  </w:t>
      </w:r>
    </w:p>
    <w:p w14:paraId="787DE62A" w14:textId="1C2CCB41" w:rsidR="00BB26D9" w:rsidRPr="00E47C36" w:rsidRDefault="00E37F36" w:rsidP="00481F7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ED072E" w:rsidRPr="00E47C36">
        <w:rPr>
          <w:sz w:val="24"/>
          <w:szCs w:val="24"/>
        </w:rPr>
        <w:t xml:space="preserve">great city </w:t>
      </w:r>
      <w:r w:rsidR="00E47C36">
        <w:rPr>
          <w:sz w:val="24"/>
          <w:szCs w:val="24"/>
        </w:rPr>
        <w:t xml:space="preserve">education </w:t>
      </w:r>
      <w:r w:rsidR="00481F7F" w:rsidRPr="00E47C36">
        <w:rPr>
          <w:sz w:val="24"/>
          <w:szCs w:val="24"/>
        </w:rPr>
        <w:t xml:space="preserve">system </w:t>
      </w:r>
      <w:r w:rsidR="00ED072E" w:rsidRPr="00E47C36">
        <w:rPr>
          <w:sz w:val="24"/>
          <w:szCs w:val="24"/>
        </w:rPr>
        <w:t>also requires</w:t>
      </w:r>
      <w:r w:rsidR="00100E67" w:rsidRPr="00E47C36">
        <w:rPr>
          <w:sz w:val="24"/>
          <w:szCs w:val="24"/>
        </w:rPr>
        <w:t xml:space="preserve"> </w:t>
      </w:r>
      <w:r w:rsidR="00A33E5A">
        <w:rPr>
          <w:sz w:val="24"/>
          <w:szCs w:val="24"/>
        </w:rPr>
        <w:t xml:space="preserve">terrific </w:t>
      </w:r>
      <w:r w:rsidR="00ED072E" w:rsidRPr="00E47C36">
        <w:rPr>
          <w:sz w:val="24"/>
          <w:szCs w:val="24"/>
        </w:rPr>
        <w:t>specialty schools such as Banneker</w:t>
      </w:r>
      <w:r w:rsidR="00BB26D9" w:rsidRPr="00E47C36">
        <w:rPr>
          <w:sz w:val="24"/>
          <w:szCs w:val="24"/>
        </w:rPr>
        <w:t>.</w:t>
      </w:r>
    </w:p>
    <w:p w14:paraId="10F3CF6C" w14:textId="77777777" w:rsidR="00BB26D9" w:rsidRPr="00E47C36" w:rsidRDefault="00BB26D9" w:rsidP="004C771B">
      <w:pPr>
        <w:rPr>
          <w:sz w:val="24"/>
          <w:szCs w:val="24"/>
        </w:rPr>
      </w:pPr>
    </w:p>
    <w:p w14:paraId="746926F1" w14:textId="7D7E321C" w:rsidR="00BB26D9" w:rsidRPr="00E47C36" w:rsidRDefault="0016304D" w:rsidP="004C771B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ED072E" w:rsidRPr="00E47C36">
        <w:rPr>
          <w:sz w:val="24"/>
          <w:szCs w:val="24"/>
        </w:rPr>
        <w:t>pecialty schools</w:t>
      </w:r>
      <w:r w:rsidR="00C0383E" w:rsidRPr="00E47C36">
        <w:rPr>
          <w:sz w:val="24"/>
          <w:szCs w:val="24"/>
        </w:rPr>
        <w:t xml:space="preserve"> provide great programs</w:t>
      </w:r>
      <w:r w:rsidR="00CE0DE0">
        <w:rPr>
          <w:sz w:val="24"/>
          <w:szCs w:val="24"/>
        </w:rPr>
        <w:t>,</w:t>
      </w:r>
      <w:r w:rsidR="00C0383E" w:rsidRPr="00E47C36">
        <w:rPr>
          <w:sz w:val="24"/>
          <w:szCs w:val="24"/>
        </w:rPr>
        <w:t xml:space="preserve"> but they are </w:t>
      </w:r>
      <w:proofErr w:type="gramStart"/>
      <w:r w:rsidR="007B1829" w:rsidRPr="00E47C36">
        <w:rPr>
          <w:sz w:val="24"/>
          <w:szCs w:val="24"/>
        </w:rPr>
        <w:t>by definition</w:t>
      </w:r>
      <w:r w:rsidR="00C0383E" w:rsidRPr="00E47C36">
        <w:rPr>
          <w:sz w:val="24"/>
          <w:szCs w:val="24"/>
        </w:rPr>
        <w:t xml:space="preserve"> programs</w:t>
      </w:r>
      <w:proofErr w:type="gramEnd"/>
      <w:r w:rsidR="007B1829" w:rsidRPr="00E47C36">
        <w:rPr>
          <w:sz w:val="24"/>
          <w:szCs w:val="24"/>
        </w:rPr>
        <w:t xml:space="preserve"> for a special few.  </w:t>
      </w:r>
      <w:r w:rsidR="00BB26D9" w:rsidRPr="00E47C36">
        <w:rPr>
          <w:sz w:val="24"/>
          <w:szCs w:val="24"/>
        </w:rPr>
        <w:t>DC is proud of the history of Banneker as a school and the achievements of Banneker students</w:t>
      </w:r>
      <w:r w:rsidR="00A33E5A">
        <w:rPr>
          <w:sz w:val="24"/>
          <w:szCs w:val="24"/>
        </w:rPr>
        <w:t xml:space="preserve"> - -</w:t>
      </w:r>
      <w:r w:rsidR="00CE0DE0">
        <w:rPr>
          <w:sz w:val="24"/>
          <w:szCs w:val="24"/>
        </w:rPr>
        <w:t xml:space="preserve"> who</w:t>
      </w:r>
      <w:r w:rsidR="00BB26D9" w:rsidRPr="00E47C36">
        <w:rPr>
          <w:sz w:val="24"/>
          <w:szCs w:val="24"/>
        </w:rPr>
        <w:t xml:space="preserve"> are truly remarkable.  </w:t>
      </w:r>
      <w:r>
        <w:rPr>
          <w:sz w:val="24"/>
          <w:szCs w:val="24"/>
        </w:rPr>
        <w:t xml:space="preserve">Banneker is the last of the high schools to be modernized. It </w:t>
      </w:r>
      <w:r w:rsidR="00BB26D9" w:rsidRPr="00E47C36">
        <w:rPr>
          <w:sz w:val="24"/>
          <w:szCs w:val="24"/>
        </w:rPr>
        <w:t xml:space="preserve">deserves a top-notch modernization of its historic building </w:t>
      </w:r>
      <w:r w:rsidR="00CE0DE0">
        <w:rPr>
          <w:sz w:val="24"/>
          <w:szCs w:val="24"/>
        </w:rPr>
        <w:t xml:space="preserve">- - </w:t>
      </w:r>
      <w:r w:rsidR="00BB26D9" w:rsidRPr="00E47C36">
        <w:rPr>
          <w:sz w:val="24"/>
          <w:szCs w:val="24"/>
        </w:rPr>
        <w:t xml:space="preserve">where it </w:t>
      </w:r>
      <w:r w:rsidR="00CE0DE0">
        <w:rPr>
          <w:sz w:val="24"/>
          <w:szCs w:val="24"/>
        </w:rPr>
        <w:t xml:space="preserve">does </w:t>
      </w:r>
      <w:r>
        <w:rPr>
          <w:sz w:val="24"/>
          <w:szCs w:val="24"/>
        </w:rPr>
        <w:t>ha</w:t>
      </w:r>
      <w:r w:rsidR="00CE0DE0">
        <w:rPr>
          <w:sz w:val="24"/>
          <w:szCs w:val="24"/>
        </w:rPr>
        <w:t>ve</w:t>
      </w:r>
      <w:r>
        <w:rPr>
          <w:sz w:val="24"/>
          <w:szCs w:val="24"/>
        </w:rPr>
        <w:t xml:space="preserve"> room to</w:t>
      </w:r>
      <w:r w:rsidR="00BB26D9" w:rsidRPr="00E47C36">
        <w:rPr>
          <w:sz w:val="24"/>
          <w:szCs w:val="24"/>
        </w:rPr>
        <w:t xml:space="preserve"> grow</w:t>
      </w:r>
      <w:r>
        <w:rPr>
          <w:sz w:val="24"/>
          <w:szCs w:val="24"/>
        </w:rPr>
        <w:t xml:space="preserve">.  </w:t>
      </w:r>
      <w:r w:rsidR="00BB26D9" w:rsidRPr="00E47C36">
        <w:rPr>
          <w:sz w:val="24"/>
          <w:szCs w:val="24"/>
        </w:rPr>
        <w:t xml:space="preserve"> Washington is a big and wealthy city which should</w:t>
      </w:r>
      <w:r w:rsidR="00A33E5A">
        <w:rPr>
          <w:sz w:val="24"/>
          <w:szCs w:val="24"/>
        </w:rPr>
        <w:t xml:space="preserve"> fully </w:t>
      </w:r>
      <w:r w:rsidR="00BB26D9" w:rsidRPr="00E47C36">
        <w:rPr>
          <w:sz w:val="24"/>
          <w:szCs w:val="24"/>
        </w:rPr>
        <w:t xml:space="preserve">support </w:t>
      </w:r>
      <w:r w:rsidR="00481F7F" w:rsidRPr="00E47C36">
        <w:rPr>
          <w:sz w:val="24"/>
          <w:szCs w:val="24"/>
        </w:rPr>
        <w:t xml:space="preserve">a flourishing </w:t>
      </w:r>
      <w:r w:rsidR="00BB26D9" w:rsidRPr="00E47C36">
        <w:rPr>
          <w:sz w:val="24"/>
          <w:szCs w:val="24"/>
        </w:rPr>
        <w:t xml:space="preserve">Banneker </w:t>
      </w:r>
      <w:r w:rsidR="00FE0AB5">
        <w:rPr>
          <w:sz w:val="24"/>
          <w:szCs w:val="24"/>
        </w:rPr>
        <w:t xml:space="preserve">Academic </w:t>
      </w:r>
      <w:r w:rsidR="00BB26D9" w:rsidRPr="00E47C36">
        <w:rPr>
          <w:sz w:val="24"/>
          <w:szCs w:val="24"/>
        </w:rPr>
        <w:t xml:space="preserve">High School. </w:t>
      </w:r>
    </w:p>
    <w:p w14:paraId="0107DB0C" w14:textId="77777777" w:rsidR="007B1829" w:rsidRPr="00E47C36" w:rsidRDefault="00BB26D9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t xml:space="preserve"> </w:t>
      </w:r>
    </w:p>
    <w:p w14:paraId="256B19A0" w14:textId="77777777" w:rsidR="007B1829" w:rsidRPr="00E47C36" w:rsidRDefault="00BB26D9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t xml:space="preserve">But the backbone of education in this big and wealthy city </w:t>
      </w:r>
      <w:proofErr w:type="gramStart"/>
      <w:r w:rsidRPr="00E47C36">
        <w:rPr>
          <w:sz w:val="24"/>
          <w:szCs w:val="24"/>
        </w:rPr>
        <w:t>has to</w:t>
      </w:r>
      <w:proofErr w:type="gramEnd"/>
      <w:r w:rsidRPr="00E47C36">
        <w:rPr>
          <w:sz w:val="24"/>
          <w:szCs w:val="24"/>
        </w:rPr>
        <w:t xml:space="preserve"> be its neighborhood schools.  </w:t>
      </w:r>
    </w:p>
    <w:p w14:paraId="18C2E6CC" w14:textId="086136C6" w:rsidR="0039046E" w:rsidRPr="00E47C36" w:rsidRDefault="00100E67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t>The achievement gap will not be closed with a new and expanded Banneker</w:t>
      </w:r>
      <w:r w:rsidR="00481F7F" w:rsidRPr="00E47C36">
        <w:rPr>
          <w:sz w:val="24"/>
          <w:szCs w:val="24"/>
        </w:rPr>
        <w:t xml:space="preserve"> or by further expanding school choice</w:t>
      </w:r>
      <w:r w:rsidRPr="00E47C36">
        <w:rPr>
          <w:sz w:val="24"/>
          <w:szCs w:val="24"/>
        </w:rPr>
        <w:t>.  C</w:t>
      </w:r>
      <w:r w:rsidR="007B1829" w:rsidRPr="00E47C36">
        <w:rPr>
          <w:sz w:val="24"/>
          <w:szCs w:val="24"/>
        </w:rPr>
        <w:t>l</w:t>
      </w:r>
      <w:r w:rsidR="00C0383E" w:rsidRPr="00E47C36">
        <w:rPr>
          <w:sz w:val="24"/>
          <w:szCs w:val="24"/>
        </w:rPr>
        <w:t xml:space="preserve">osing DC’s achievement gap </w:t>
      </w:r>
      <w:r w:rsidRPr="00E47C36">
        <w:rPr>
          <w:sz w:val="24"/>
          <w:szCs w:val="24"/>
        </w:rPr>
        <w:t xml:space="preserve">requires </w:t>
      </w:r>
      <w:r w:rsidR="0004156E" w:rsidRPr="00E47C36">
        <w:rPr>
          <w:sz w:val="24"/>
          <w:szCs w:val="24"/>
        </w:rPr>
        <w:t xml:space="preserve">constant attention to and </w:t>
      </w:r>
      <w:r w:rsidRPr="00E47C36">
        <w:rPr>
          <w:sz w:val="24"/>
          <w:szCs w:val="24"/>
        </w:rPr>
        <w:t xml:space="preserve">support for </w:t>
      </w:r>
      <w:r w:rsidR="00481F7F" w:rsidRPr="00E47C36">
        <w:rPr>
          <w:sz w:val="24"/>
          <w:szCs w:val="24"/>
        </w:rPr>
        <w:t xml:space="preserve">a strong system of </w:t>
      </w:r>
      <w:r w:rsidRPr="00E47C36">
        <w:rPr>
          <w:sz w:val="24"/>
          <w:szCs w:val="24"/>
        </w:rPr>
        <w:t xml:space="preserve">neighborhood </w:t>
      </w:r>
      <w:proofErr w:type="gramStart"/>
      <w:r w:rsidRPr="00E47C36">
        <w:rPr>
          <w:sz w:val="24"/>
          <w:szCs w:val="24"/>
        </w:rPr>
        <w:t>schools</w:t>
      </w:r>
      <w:proofErr w:type="gramEnd"/>
      <w:r w:rsidRPr="00E47C36">
        <w:rPr>
          <w:sz w:val="24"/>
          <w:szCs w:val="24"/>
        </w:rPr>
        <w:t xml:space="preserve"> so </w:t>
      </w:r>
      <w:r w:rsidR="00FE0AB5">
        <w:rPr>
          <w:sz w:val="24"/>
          <w:szCs w:val="24"/>
        </w:rPr>
        <w:t>our communities</w:t>
      </w:r>
      <w:r w:rsidRPr="00E47C36">
        <w:rPr>
          <w:sz w:val="24"/>
          <w:szCs w:val="24"/>
        </w:rPr>
        <w:t xml:space="preserve"> can </w:t>
      </w:r>
      <w:r w:rsidR="00BB26D9" w:rsidRPr="00E47C36">
        <w:rPr>
          <w:sz w:val="24"/>
          <w:szCs w:val="24"/>
        </w:rPr>
        <w:t>thrive and grow</w:t>
      </w:r>
      <w:r w:rsidR="00481F7F" w:rsidRPr="00E47C36">
        <w:rPr>
          <w:sz w:val="24"/>
          <w:szCs w:val="24"/>
        </w:rPr>
        <w:t xml:space="preserve">.  </w:t>
      </w:r>
      <w:r w:rsidR="0016304D">
        <w:rPr>
          <w:sz w:val="24"/>
          <w:szCs w:val="24"/>
        </w:rPr>
        <w:t>Otherwise</w:t>
      </w:r>
      <w:r w:rsidR="0039046E" w:rsidRPr="00E47C36">
        <w:rPr>
          <w:sz w:val="24"/>
          <w:szCs w:val="24"/>
        </w:rPr>
        <w:t xml:space="preserve"> </w:t>
      </w:r>
      <w:r w:rsidR="00481F7F" w:rsidRPr="00E47C36">
        <w:rPr>
          <w:sz w:val="24"/>
          <w:szCs w:val="24"/>
        </w:rPr>
        <w:t xml:space="preserve">the city cannot </w:t>
      </w:r>
      <w:r w:rsidRPr="00E47C36">
        <w:rPr>
          <w:sz w:val="24"/>
          <w:szCs w:val="24"/>
        </w:rPr>
        <w:t xml:space="preserve">properly manage the work of educating </w:t>
      </w:r>
      <w:proofErr w:type="gramStart"/>
      <w:r w:rsidR="0039046E" w:rsidRPr="00E47C36">
        <w:rPr>
          <w:sz w:val="24"/>
          <w:szCs w:val="24"/>
        </w:rPr>
        <w:t xml:space="preserve">all </w:t>
      </w:r>
      <w:r w:rsidRPr="00E47C36">
        <w:rPr>
          <w:sz w:val="24"/>
          <w:szCs w:val="24"/>
        </w:rPr>
        <w:t>of</w:t>
      </w:r>
      <w:proofErr w:type="gramEnd"/>
      <w:r w:rsidRPr="00E47C36">
        <w:rPr>
          <w:sz w:val="24"/>
          <w:szCs w:val="24"/>
        </w:rPr>
        <w:t xml:space="preserve"> our students - - and educating them well. </w:t>
      </w:r>
      <w:r w:rsidR="00BB26D9" w:rsidRPr="00E47C36">
        <w:rPr>
          <w:sz w:val="24"/>
          <w:szCs w:val="24"/>
        </w:rPr>
        <w:t xml:space="preserve"> </w:t>
      </w:r>
    </w:p>
    <w:p w14:paraId="081CCCA8" w14:textId="77777777" w:rsidR="0039046E" w:rsidRPr="00E47C36" w:rsidRDefault="0039046E" w:rsidP="004C771B">
      <w:pPr>
        <w:rPr>
          <w:sz w:val="24"/>
          <w:szCs w:val="24"/>
        </w:rPr>
      </w:pPr>
    </w:p>
    <w:p w14:paraId="53E40F20" w14:textId="7AF91A09" w:rsidR="0039046E" w:rsidRPr="00E47C36" w:rsidRDefault="00F05333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t>W</w:t>
      </w:r>
      <w:r w:rsidR="00BB26D9" w:rsidRPr="00E47C36">
        <w:rPr>
          <w:sz w:val="24"/>
          <w:szCs w:val="24"/>
        </w:rPr>
        <w:t xml:space="preserve">e can’t do that where feeder patterns are </w:t>
      </w:r>
      <w:r w:rsidR="00CE0DE0">
        <w:rPr>
          <w:sz w:val="24"/>
          <w:szCs w:val="24"/>
        </w:rPr>
        <w:t>insufficient</w:t>
      </w:r>
      <w:r w:rsidR="00BB26D9" w:rsidRPr="00E47C36">
        <w:rPr>
          <w:sz w:val="24"/>
          <w:szCs w:val="24"/>
        </w:rPr>
        <w:t xml:space="preserve">, where elementary schools thrive but middle schools are </w:t>
      </w:r>
      <w:r w:rsidR="00E47C36" w:rsidRPr="00E47C36">
        <w:rPr>
          <w:sz w:val="24"/>
          <w:szCs w:val="24"/>
        </w:rPr>
        <w:t>inadequate</w:t>
      </w:r>
      <w:r w:rsidR="00BB26D9" w:rsidRPr="00E47C36">
        <w:rPr>
          <w:sz w:val="24"/>
          <w:szCs w:val="24"/>
        </w:rPr>
        <w:t xml:space="preserve"> link</w:t>
      </w:r>
      <w:r w:rsidR="00E47C36" w:rsidRPr="00E47C36">
        <w:rPr>
          <w:sz w:val="24"/>
          <w:szCs w:val="24"/>
        </w:rPr>
        <w:t>s</w:t>
      </w:r>
      <w:r w:rsidR="00BB26D9" w:rsidRPr="00E47C36">
        <w:rPr>
          <w:sz w:val="24"/>
          <w:szCs w:val="24"/>
        </w:rPr>
        <w:t xml:space="preserve"> to high schools</w:t>
      </w:r>
      <w:r w:rsidR="0039046E" w:rsidRPr="00E47C36">
        <w:rPr>
          <w:sz w:val="24"/>
          <w:szCs w:val="24"/>
        </w:rPr>
        <w:t xml:space="preserve">.  </w:t>
      </w:r>
      <w:bookmarkStart w:id="0" w:name="_GoBack"/>
      <w:bookmarkEnd w:id="0"/>
      <w:r w:rsidR="00E47C36" w:rsidRPr="00E47C36">
        <w:rPr>
          <w:sz w:val="24"/>
          <w:szCs w:val="24"/>
        </w:rPr>
        <w:t>Insufficient</w:t>
      </w:r>
      <w:r w:rsidR="00481F7F" w:rsidRPr="00E47C36">
        <w:rPr>
          <w:sz w:val="24"/>
          <w:szCs w:val="24"/>
        </w:rPr>
        <w:t xml:space="preserve"> feeder links means a loss of students, w</w:t>
      </w:r>
      <w:r w:rsidR="00E47C36" w:rsidRPr="00E47C36">
        <w:rPr>
          <w:sz w:val="24"/>
          <w:szCs w:val="24"/>
        </w:rPr>
        <w:t>ith a</w:t>
      </w:r>
      <w:r w:rsidR="00481F7F" w:rsidRPr="00E47C36">
        <w:rPr>
          <w:sz w:val="24"/>
          <w:szCs w:val="24"/>
        </w:rPr>
        <w:t xml:space="preserve"> spiraling down of </w:t>
      </w:r>
      <w:r w:rsidRPr="00E47C36">
        <w:rPr>
          <w:sz w:val="24"/>
          <w:szCs w:val="24"/>
        </w:rPr>
        <w:t xml:space="preserve">the </w:t>
      </w:r>
      <w:r w:rsidR="00481F7F" w:rsidRPr="00E47C36">
        <w:rPr>
          <w:sz w:val="24"/>
          <w:szCs w:val="24"/>
        </w:rPr>
        <w:t>resources</w:t>
      </w:r>
      <w:r w:rsidRPr="00E47C36">
        <w:rPr>
          <w:sz w:val="24"/>
          <w:szCs w:val="24"/>
        </w:rPr>
        <w:t xml:space="preserve"> necessary for great programs</w:t>
      </w:r>
      <w:r w:rsidR="00BB26D9" w:rsidRPr="00E47C36">
        <w:rPr>
          <w:sz w:val="24"/>
          <w:szCs w:val="24"/>
        </w:rPr>
        <w:t xml:space="preserve"> </w:t>
      </w:r>
      <w:r w:rsidRPr="00E47C36">
        <w:rPr>
          <w:sz w:val="24"/>
          <w:szCs w:val="24"/>
        </w:rPr>
        <w:t xml:space="preserve">- - including extra support for those students who may be struggling </w:t>
      </w:r>
      <w:r w:rsidR="0039046E" w:rsidRPr="00E47C36">
        <w:rPr>
          <w:sz w:val="24"/>
          <w:szCs w:val="24"/>
        </w:rPr>
        <w:t xml:space="preserve">and need </w:t>
      </w:r>
      <w:r w:rsidRPr="00E47C36">
        <w:rPr>
          <w:sz w:val="24"/>
          <w:szCs w:val="24"/>
        </w:rPr>
        <w:t>tutoring, small</w:t>
      </w:r>
      <w:r w:rsidR="0039046E" w:rsidRPr="00E47C36">
        <w:rPr>
          <w:sz w:val="24"/>
          <w:szCs w:val="24"/>
        </w:rPr>
        <w:t>er</w:t>
      </w:r>
      <w:r w:rsidRPr="00E47C36">
        <w:rPr>
          <w:sz w:val="24"/>
          <w:szCs w:val="24"/>
        </w:rPr>
        <w:t xml:space="preserve"> class sizes and enrich</w:t>
      </w:r>
      <w:r w:rsidR="0016304D">
        <w:rPr>
          <w:sz w:val="24"/>
          <w:szCs w:val="24"/>
        </w:rPr>
        <w:t>ment</w:t>
      </w:r>
      <w:r w:rsidR="00FB7BF2">
        <w:rPr>
          <w:sz w:val="24"/>
          <w:szCs w:val="24"/>
        </w:rPr>
        <w:t xml:space="preserve"> as well as resources for our gifted students.</w:t>
      </w:r>
    </w:p>
    <w:p w14:paraId="6F2528C2" w14:textId="77777777" w:rsidR="0039046E" w:rsidRPr="00E47C36" w:rsidRDefault="0039046E" w:rsidP="004C771B">
      <w:pPr>
        <w:rPr>
          <w:sz w:val="24"/>
          <w:szCs w:val="24"/>
        </w:rPr>
      </w:pPr>
    </w:p>
    <w:p w14:paraId="7F9992CF" w14:textId="267D2372" w:rsidR="00BB26D9" w:rsidRPr="00E47C36" w:rsidRDefault="00CE0DE0" w:rsidP="004C771B">
      <w:pPr>
        <w:rPr>
          <w:sz w:val="24"/>
          <w:szCs w:val="24"/>
        </w:rPr>
      </w:pPr>
      <w:r>
        <w:rPr>
          <w:sz w:val="24"/>
          <w:szCs w:val="24"/>
        </w:rPr>
        <w:t>B</w:t>
      </w:r>
      <w:r w:rsidR="0039046E" w:rsidRPr="00E47C36">
        <w:rPr>
          <w:sz w:val="24"/>
          <w:szCs w:val="24"/>
        </w:rPr>
        <w:t xml:space="preserve">y usurping the promised Shaw Middle School site for a city-wide specialty program, the center city neighborhood </w:t>
      </w:r>
      <w:r w:rsidR="0004156E" w:rsidRPr="00E47C36">
        <w:rPr>
          <w:sz w:val="24"/>
          <w:szCs w:val="24"/>
        </w:rPr>
        <w:t xml:space="preserve">and its </w:t>
      </w:r>
      <w:r w:rsidR="0039046E" w:rsidRPr="00E47C36">
        <w:rPr>
          <w:sz w:val="24"/>
          <w:szCs w:val="24"/>
        </w:rPr>
        <w:t>schools suffer</w:t>
      </w:r>
      <w:r w:rsidR="0004156E" w:rsidRPr="00E47C36">
        <w:rPr>
          <w:sz w:val="24"/>
          <w:szCs w:val="24"/>
        </w:rPr>
        <w:t xml:space="preserve"> at the expense of the city-wide specialty school. </w:t>
      </w:r>
      <w:r w:rsidR="0082658F">
        <w:rPr>
          <w:sz w:val="24"/>
          <w:szCs w:val="24"/>
        </w:rPr>
        <w:t xml:space="preserve"> Please see the attached map of the Shaw site that was part of communications to families during the boundary re-alignment process.</w:t>
      </w:r>
    </w:p>
    <w:p w14:paraId="41A2049D" w14:textId="77777777" w:rsidR="00BB26D9" w:rsidRPr="00E47C36" w:rsidRDefault="00BB26D9" w:rsidP="004C771B">
      <w:pPr>
        <w:rPr>
          <w:sz w:val="24"/>
          <w:szCs w:val="24"/>
        </w:rPr>
      </w:pPr>
    </w:p>
    <w:p w14:paraId="539E4D74" w14:textId="781DC5A8" w:rsidR="00100E67" w:rsidRPr="00E47C36" w:rsidRDefault="0004156E" w:rsidP="004C771B">
      <w:pPr>
        <w:rPr>
          <w:sz w:val="24"/>
          <w:szCs w:val="24"/>
        </w:rPr>
      </w:pPr>
      <w:r w:rsidRPr="00E47C36">
        <w:rPr>
          <w:sz w:val="24"/>
          <w:szCs w:val="24"/>
        </w:rPr>
        <w:lastRenderedPageBreak/>
        <w:t xml:space="preserve">The problem of middle school missing links was acknowledged with the recommendations of the DME’s Student Assignment Initiative in 2014 which included re-opening MacFarland Middle School, building Ward 4 North Middle School, re-opening Ron Brown in Ward 7 as a specialty middle school and opening a middle school on the Shaw site.  DCPS fulfilled the first two promises but has ignored the last two.  When Ron Brown was designated a specialty high school for boys, DCPS lost the last, best middle school location in Ward 7.  The city should not make that same mistake again with the Banneker modernization.  </w:t>
      </w:r>
    </w:p>
    <w:p w14:paraId="7B0E3DAB" w14:textId="77777777" w:rsidR="00BD24BC" w:rsidRPr="00E47C36" w:rsidRDefault="00C0383E" w:rsidP="004C771B">
      <w:pPr>
        <w:rPr>
          <w:b/>
          <w:sz w:val="24"/>
          <w:szCs w:val="24"/>
        </w:rPr>
      </w:pPr>
      <w:r w:rsidRPr="00E47C36">
        <w:rPr>
          <w:sz w:val="24"/>
          <w:szCs w:val="24"/>
        </w:rPr>
        <w:t xml:space="preserve"> </w:t>
      </w:r>
    </w:p>
    <w:p w14:paraId="6C60C3DA" w14:textId="7FC9ADAE" w:rsidR="00BD24BC" w:rsidRPr="00E47C36" w:rsidRDefault="00BD24BC" w:rsidP="00BD24BC">
      <w:pPr>
        <w:jc w:val="center"/>
        <w:rPr>
          <w:b/>
          <w:sz w:val="24"/>
          <w:szCs w:val="24"/>
        </w:rPr>
      </w:pPr>
      <w:r w:rsidRPr="00E47C36">
        <w:rPr>
          <w:b/>
          <w:sz w:val="24"/>
          <w:szCs w:val="24"/>
        </w:rPr>
        <w:t>Transparency in Planning and Decision-Making</w:t>
      </w:r>
    </w:p>
    <w:p w14:paraId="5746706A" w14:textId="77777777" w:rsidR="00BD24BC" w:rsidRDefault="00BD24BC" w:rsidP="00BD24BC">
      <w:pPr>
        <w:jc w:val="center"/>
        <w:rPr>
          <w:b/>
        </w:rPr>
      </w:pPr>
    </w:p>
    <w:p w14:paraId="784AB631" w14:textId="77777777" w:rsidR="00CE0DE0" w:rsidRDefault="00FE0AB5" w:rsidP="00BD24BC">
      <w:r w:rsidRPr="00FE0AB5">
        <w:t xml:space="preserve">As </w:t>
      </w:r>
      <w:r>
        <w:t xml:space="preserve">the municipal school system, DCPS </w:t>
      </w:r>
      <w:r w:rsidR="000B0F8E">
        <w:t>has the responsibility for public</w:t>
      </w:r>
      <w:r w:rsidR="00CE0DE0">
        <w:t>ly</w:t>
      </w:r>
      <w:r w:rsidR="000B0F8E">
        <w:t xml:space="preserve"> planning its schools. It must</w:t>
      </w:r>
      <w:r>
        <w:t xml:space="preserve"> diligently follow a full </w:t>
      </w:r>
      <w:r w:rsidR="008C36E0">
        <w:t>public</w:t>
      </w:r>
      <w:r>
        <w:t xml:space="preserve"> process with each of its school modernizations</w:t>
      </w:r>
      <w:r w:rsidR="000B0F8E">
        <w:t xml:space="preserve"> including broad communication </w:t>
      </w:r>
      <w:r w:rsidR="008C36E0">
        <w:t>including outreach and notification</w:t>
      </w:r>
      <w:r>
        <w:t xml:space="preserve">.  </w:t>
      </w:r>
    </w:p>
    <w:p w14:paraId="57FE5EC6" w14:textId="77777777" w:rsidR="00CE0DE0" w:rsidRDefault="00CE0DE0" w:rsidP="00BD24BC"/>
    <w:p w14:paraId="445373D7" w14:textId="31467CAB" w:rsidR="00BD24BC" w:rsidRDefault="00FE0AB5" w:rsidP="00BD24BC">
      <w:r>
        <w:t xml:space="preserve">This is particularly important with city-wide schools that serve the entire city but </w:t>
      </w:r>
      <w:proofErr w:type="gramStart"/>
      <w:r w:rsidR="000B0F8E">
        <w:t>have to</w:t>
      </w:r>
      <w:proofErr w:type="gramEnd"/>
      <w:r w:rsidR="000B0F8E">
        <w:t xml:space="preserve"> be coordinated</w:t>
      </w:r>
      <w:r>
        <w:t xml:space="preserve"> </w:t>
      </w:r>
      <w:r w:rsidR="0016304D">
        <w:t xml:space="preserve">with </w:t>
      </w:r>
      <w:r>
        <w:t xml:space="preserve">neighborhood schools.  The SIT process with Banneker has been problematic from </w:t>
      </w:r>
      <w:r w:rsidR="000B0F8E">
        <w:t xml:space="preserve">its </w:t>
      </w:r>
      <w:r>
        <w:t xml:space="preserve">beginning </w:t>
      </w:r>
      <w:r w:rsidR="000B0F8E">
        <w:t>last October</w:t>
      </w:r>
      <w:r w:rsidR="008C36E0">
        <w:t>.  T</w:t>
      </w:r>
      <w:r>
        <w:t xml:space="preserve">he </w:t>
      </w:r>
      <w:r w:rsidR="000B0F8E">
        <w:t xml:space="preserve">broader </w:t>
      </w:r>
      <w:r>
        <w:t xml:space="preserve">community </w:t>
      </w:r>
      <w:r w:rsidR="000B0F8E">
        <w:t xml:space="preserve">beyond Banneker </w:t>
      </w:r>
      <w:r>
        <w:t>was not invited</w:t>
      </w:r>
      <w:r w:rsidR="000B0F8E">
        <w:t xml:space="preserve"> </w:t>
      </w:r>
      <w:r w:rsidR="0016304D">
        <w:t xml:space="preserve">to participate until </w:t>
      </w:r>
      <w:r w:rsidR="000B0F8E">
        <w:t>June</w:t>
      </w:r>
      <w:r w:rsidR="008C36E0">
        <w:t xml:space="preserve">.  </w:t>
      </w:r>
      <w:r w:rsidR="000B0F8E">
        <w:t xml:space="preserve"> </w:t>
      </w:r>
      <w:r w:rsidR="008C36E0">
        <w:t xml:space="preserve">There have been only five SIT meetings since the kick-off last October; representation from parents and the public has been minimal - - but clearly </w:t>
      </w:r>
      <w:r w:rsidR="0016304D">
        <w:t xml:space="preserve">judging from the sign-up sheet for </w:t>
      </w:r>
      <w:r w:rsidR="008C36E0">
        <w:t xml:space="preserve">this hearing, </w:t>
      </w:r>
      <w:r w:rsidR="00A33E5A">
        <w:t>this project impacts not just Banneker but the Shaw community and the entire city.  P</w:t>
      </w:r>
      <w:r w:rsidR="008C36E0">
        <w:t>eople are extremely invested in the success of Banneker and the Shaw area schools.</w:t>
      </w:r>
    </w:p>
    <w:p w14:paraId="6B45B96E" w14:textId="6CE799C9" w:rsidR="000B0F8E" w:rsidRDefault="000B0F8E" w:rsidP="00BD24BC"/>
    <w:p w14:paraId="167187BC" w14:textId="0C3E9AE7" w:rsidR="008C36E0" w:rsidRDefault="00A33E5A" w:rsidP="00BD24BC">
      <w:r>
        <w:t>O</w:t>
      </w:r>
      <w:r w:rsidR="00CE0DE0">
        <w:t xml:space="preserve">ur elected officials and our public agencies </w:t>
      </w:r>
      <w:proofErr w:type="gramStart"/>
      <w:r w:rsidR="0016304D">
        <w:t>have to</w:t>
      </w:r>
      <w:proofErr w:type="gramEnd"/>
      <w:r w:rsidR="0016304D">
        <w:t xml:space="preserve"> </w:t>
      </w:r>
      <w:r w:rsidR="00CE0DE0">
        <w:t xml:space="preserve">work </w:t>
      </w:r>
      <w:r>
        <w:t xml:space="preserve">in good faith to be </w:t>
      </w:r>
      <w:r w:rsidR="00450264">
        <w:t>trust</w:t>
      </w:r>
      <w:r>
        <w:t>ed</w:t>
      </w:r>
      <w:r w:rsidR="00450264">
        <w:t xml:space="preserve"> and </w:t>
      </w:r>
      <w:r>
        <w:t xml:space="preserve">secure </w:t>
      </w:r>
      <w:r w:rsidR="00450264">
        <w:t>support for public education</w:t>
      </w:r>
      <w:r w:rsidR="00CE0DE0">
        <w:t>.</w:t>
      </w:r>
      <w:r w:rsidR="00450264">
        <w:t xml:space="preserve"> </w:t>
      </w:r>
      <w:r w:rsidR="00CE0DE0">
        <w:t xml:space="preserve"> D</w:t>
      </w:r>
      <w:r w:rsidR="000B0F8E">
        <w:t xml:space="preserve">ecision-making about huge neighborhood investments cannot be </w:t>
      </w:r>
      <w:r w:rsidR="00450264">
        <w:t>announced</w:t>
      </w:r>
      <w:r w:rsidR="000B0F8E">
        <w:t xml:space="preserve"> </w:t>
      </w:r>
      <w:r w:rsidR="00450264">
        <w:t xml:space="preserve">suddenly with </w:t>
      </w:r>
      <w:r w:rsidR="00CE0DE0">
        <w:t>minimal</w:t>
      </w:r>
      <w:r w:rsidR="008C36E0">
        <w:t xml:space="preserve"> </w:t>
      </w:r>
      <w:r w:rsidR="00450264">
        <w:t xml:space="preserve">reasoned justification.  I am attaching to my testimony “Community Recommendations for SIT Teams in DC Public Schools”, the result of meetings held with veteran SIT team members in 2015.  </w:t>
      </w:r>
      <w:r w:rsidR="008C36E0">
        <w:t xml:space="preserve">While DCPS has greatly improved </w:t>
      </w:r>
      <w:r w:rsidR="00CE0DE0">
        <w:t xml:space="preserve">its SIT team staff and the </w:t>
      </w:r>
      <w:r w:rsidR="008C36E0">
        <w:t xml:space="preserve">accessibility </w:t>
      </w:r>
      <w:r w:rsidR="00CE0DE0">
        <w:t>of</w:t>
      </w:r>
      <w:r w:rsidR="008C36E0">
        <w:t xml:space="preserve"> documents on its modernization website, most of t</w:t>
      </w:r>
      <w:r w:rsidR="00450264">
        <w:t>hese recommendations remain valid</w:t>
      </w:r>
      <w:r w:rsidR="00CE0DE0">
        <w:t xml:space="preserve"> today</w:t>
      </w:r>
      <w:r w:rsidR="008C36E0">
        <w:t xml:space="preserve">.  </w:t>
      </w:r>
      <w:r w:rsidR="003C115F">
        <w:t xml:space="preserve">We would welcome further discussion of how school modernization planning and decision-making can be more transparent for </w:t>
      </w:r>
      <w:r w:rsidR="00CE0DE0">
        <w:t xml:space="preserve">future </w:t>
      </w:r>
      <w:r w:rsidR="003C115F">
        <w:t xml:space="preserve">projects </w:t>
      </w:r>
      <w:r w:rsidR="00CE0DE0">
        <w:t xml:space="preserve">and those </w:t>
      </w:r>
      <w:r w:rsidR="003C115F">
        <w:t>currently in the pipe-line.</w:t>
      </w:r>
    </w:p>
    <w:p w14:paraId="797F8827" w14:textId="2C97265F" w:rsidR="003C115F" w:rsidRDefault="003C115F" w:rsidP="00BD24BC"/>
    <w:p w14:paraId="3DA7DB0F" w14:textId="77777777" w:rsidR="003C115F" w:rsidRDefault="003C115F" w:rsidP="00BD24BC"/>
    <w:p w14:paraId="33A37753" w14:textId="77777777" w:rsidR="008C36E0" w:rsidRDefault="008C36E0" w:rsidP="00BD24BC"/>
    <w:p w14:paraId="0C7A86C9" w14:textId="77777777" w:rsidR="008C36E0" w:rsidRDefault="008C36E0" w:rsidP="00BD24BC">
      <w:r>
        <w:t>Nancy Huvendick</w:t>
      </w:r>
    </w:p>
    <w:p w14:paraId="31A42599" w14:textId="77777777" w:rsidR="003C115F" w:rsidRDefault="008C36E0" w:rsidP="00BD24BC">
      <w:r>
        <w:t>21</w:t>
      </w:r>
      <w:r w:rsidRPr="008C36E0">
        <w:rPr>
          <w:vertAlign w:val="superscript"/>
        </w:rPr>
        <w:t>st</w:t>
      </w:r>
      <w:r>
        <w:t xml:space="preserve"> Century School Fund, DC Programs</w:t>
      </w:r>
      <w:r w:rsidR="003C115F">
        <w:t xml:space="preserve"> Director</w:t>
      </w:r>
    </w:p>
    <w:p w14:paraId="141D7A3B" w14:textId="77777777" w:rsidR="003C115F" w:rsidRDefault="003C115F" w:rsidP="00BD24BC">
      <w:r>
        <w:t>1816 12</w:t>
      </w:r>
      <w:r w:rsidRPr="003C115F">
        <w:rPr>
          <w:vertAlign w:val="superscript"/>
        </w:rPr>
        <w:t>th</w:t>
      </w:r>
      <w:r>
        <w:t xml:space="preserve"> St., NW, 3</w:t>
      </w:r>
      <w:r w:rsidRPr="003C115F">
        <w:rPr>
          <w:vertAlign w:val="superscript"/>
        </w:rPr>
        <w:t>rd</w:t>
      </w:r>
      <w:r>
        <w:t xml:space="preserve"> Floor</w:t>
      </w:r>
    </w:p>
    <w:p w14:paraId="1CF47B1B" w14:textId="77777777" w:rsidR="003C115F" w:rsidRDefault="003C115F" w:rsidP="00BD24BC">
      <w:r>
        <w:t>202-745-3745x15</w:t>
      </w:r>
    </w:p>
    <w:p w14:paraId="0C03925C" w14:textId="2E1D0C5B" w:rsidR="000B0F8E" w:rsidRPr="00FE0AB5" w:rsidRDefault="003C115F" w:rsidP="00BD24BC">
      <w:r>
        <w:t>nhuvendick@21csf.org</w:t>
      </w:r>
      <w:r w:rsidR="008C36E0">
        <w:t xml:space="preserve"> </w:t>
      </w:r>
    </w:p>
    <w:sectPr w:rsidR="000B0F8E" w:rsidRPr="00FE0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D56725"/>
    <w:multiLevelType w:val="hybridMultilevel"/>
    <w:tmpl w:val="651C3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E5AB1"/>
    <w:multiLevelType w:val="hybridMultilevel"/>
    <w:tmpl w:val="319207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C04010"/>
    <w:multiLevelType w:val="hybridMultilevel"/>
    <w:tmpl w:val="B336C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0C2"/>
    <w:rsid w:val="0004156E"/>
    <w:rsid w:val="000B0F8E"/>
    <w:rsid w:val="000B60C2"/>
    <w:rsid w:val="000D35A7"/>
    <w:rsid w:val="00100E67"/>
    <w:rsid w:val="0016304D"/>
    <w:rsid w:val="001838DB"/>
    <w:rsid w:val="0031108F"/>
    <w:rsid w:val="00326686"/>
    <w:rsid w:val="0039046E"/>
    <w:rsid w:val="003C115F"/>
    <w:rsid w:val="00450264"/>
    <w:rsid w:val="00481F7F"/>
    <w:rsid w:val="004C771B"/>
    <w:rsid w:val="00555E1D"/>
    <w:rsid w:val="006A1B8B"/>
    <w:rsid w:val="007A5BF8"/>
    <w:rsid w:val="007B1829"/>
    <w:rsid w:val="0082658F"/>
    <w:rsid w:val="00864C8A"/>
    <w:rsid w:val="008C36E0"/>
    <w:rsid w:val="00A33E5A"/>
    <w:rsid w:val="00B147C9"/>
    <w:rsid w:val="00BB26D9"/>
    <w:rsid w:val="00BD24BC"/>
    <w:rsid w:val="00C0383E"/>
    <w:rsid w:val="00CE0DE0"/>
    <w:rsid w:val="00E37F36"/>
    <w:rsid w:val="00E47C36"/>
    <w:rsid w:val="00ED072E"/>
    <w:rsid w:val="00F05333"/>
    <w:rsid w:val="00FB7BF2"/>
    <w:rsid w:val="00FE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AB0D2"/>
  <w15:chartTrackingRefBased/>
  <w15:docId w15:val="{28F023B6-65DE-44A2-8A41-869C8400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Huvendick</dc:creator>
  <cp:keywords/>
  <dc:description/>
  <cp:lastModifiedBy>Nancy Huvendick</cp:lastModifiedBy>
  <cp:revision>8</cp:revision>
  <cp:lastPrinted>2018-11-15T14:23:00Z</cp:lastPrinted>
  <dcterms:created xsi:type="dcterms:W3CDTF">2018-11-14T23:31:00Z</dcterms:created>
  <dcterms:modified xsi:type="dcterms:W3CDTF">2018-11-16T20:42:00Z</dcterms:modified>
</cp:coreProperties>
</file>