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10F" w:rsidRDefault="00B23C99"/>
    <w:p w:rsidR="00B23C99" w:rsidRDefault="00B23C99" w:rsidP="00B23C99">
      <w:pPr>
        <w:spacing w:after="0" w:line="480" w:lineRule="atLeast"/>
        <w:rPr>
          <w:rFonts w:ascii="Segoe UI" w:eastAsia="Times New Roman" w:hAnsi="Segoe UI" w:cs="Segoe UI"/>
          <w:color w:val="14171A"/>
          <w:spacing w:val="2"/>
          <w:sz w:val="24"/>
          <w:szCs w:val="24"/>
          <w:lang w:val="en"/>
        </w:rPr>
      </w:pPr>
      <w:r w:rsidRPr="00B23C99">
        <w:rPr>
          <w:rFonts w:ascii="Segoe UI" w:eastAsia="Times New Roman" w:hAnsi="Segoe UI" w:cs="Segoe UI"/>
          <w:color w:val="14171A"/>
          <w:spacing w:val="2"/>
          <w:sz w:val="24"/>
          <w:szCs w:val="24"/>
          <w:lang w:val="en"/>
        </w:rPr>
        <w:t>Here's list of 50 DC schools found to have tuition fraud besides Duke Ellington. There were a total of 111 cases found at these schools.</w:t>
      </w:r>
    </w:p>
    <w:p w:rsidR="00B23C99" w:rsidRPr="00B23C99" w:rsidRDefault="00B23C99" w:rsidP="00B23C99">
      <w:pPr>
        <w:spacing w:after="0" w:line="480" w:lineRule="atLeast"/>
        <w:rPr>
          <w:rFonts w:ascii="Segoe UI" w:eastAsia="Times New Roman" w:hAnsi="Segoe UI" w:cs="Segoe UI"/>
          <w:color w:val="14171A"/>
          <w:spacing w:val="2"/>
          <w:sz w:val="24"/>
          <w:szCs w:val="24"/>
          <w:lang w:val="en"/>
        </w:rPr>
      </w:pPr>
    </w:p>
    <w:p w:rsidR="00B23C99" w:rsidRPr="00B23C99" w:rsidRDefault="00B23C99" w:rsidP="00B23C99">
      <w:pPr>
        <w:shd w:val="clear" w:color="auto" w:fill="404040"/>
        <w:spacing w:after="0" w:line="240" w:lineRule="auto"/>
        <w:textAlignment w:val="top"/>
        <w:rPr>
          <w:rFonts w:ascii="Segoe UI" w:eastAsia="Times New Roman" w:hAnsi="Segoe UI" w:cs="Segoe UI"/>
          <w:color w:val="14171A"/>
          <w:sz w:val="2"/>
          <w:szCs w:val="2"/>
        </w:rPr>
      </w:pPr>
      <w:r>
        <w:rPr>
          <w:rFonts w:ascii="Segoe UI" w:eastAsia="Times New Roman" w:hAnsi="Segoe UI" w:cs="Segoe UI"/>
          <w:noProof/>
          <w:color w:val="14171A"/>
          <w:sz w:val="2"/>
          <w:szCs w:val="2"/>
        </w:rPr>
        <w:drawing>
          <wp:inline distT="0" distB="0" distL="0" distR="0">
            <wp:extent cx="4419600" cy="6972300"/>
            <wp:effectExtent l="0" t="0" r="0" b="0"/>
            <wp:docPr id="3" name="Picture 3" descr="https://pbs.twimg.com/media/Dc7xrVlX4AIlaK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bs.twimg.com/media/Dc7xrVlX4AIlaKk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C99" w:rsidRPr="00B23C99" w:rsidRDefault="00B23C99" w:rsidP="00B23C99">
      <w:pPr>
        <w:spacing w:after="0" w:line="240" w:lineRule="auto"/>
        <w:textAlignment w:val="top"/>
        <w:rPr>
          <w:rFonts w:ascii="Segoe UI" w:eastAsia="Times New Roman" w:hAnsi="Segoe UI" w:cs="Segoe UI"/>
          <w:color w:val="14171A"/>
          <w:sz w:val="2"/>
          <w:szCs w:val="2"/>
        </w:rPr>
      </w:pPr>
      <w:r w:rsidRPr="00B23C99">
        <w:rPr>
          <w:rFonts w:ascii="Segoe UI" w:eastAsia="Times New Roman" w:hAnsi="Segoe UI" w:cs="Segoe UI"/>
          <w:color w:val="14171A"/>
          <w:sz w:val="2"/>
          <w:szCs w:val="2"/>
        </w:rPr>
        <w:t> </w:t>
      </w:r>
    </w:p>
    <w:p w:rsidR="00B23C99" w:rsidRPr="00B23C99" w:rsidRDefault="00B23C99" w:rsidP="00B23C99">
      <w:pPr>
        <w:shd w:val="clear" w:color="auto" w:fill="404040"/>
        <w:spacing w:after="15" w:line="240" w:lineRule="auto"/>
        <w:textAlignment w:val="top"/>
        <w:rPr>
          <w:rFonts w:ascii="Segoe UI" w:eastAsia="Times New Roman" w:hAnsi="Segoe UI" w:cs="Segoe UI"/>
          <w:color w:val="14171A"/>
          <w:sz w:val="2"/>
          <w:szCs w:val="2"/>
        </w:rPr>
      </w:pPr>
      <w:r>
        <w:rPr>
          <w:rFonts w:ascii="Segoe UI" w:eastAsia="Times New Roman" w:hAnsi="Segoe UI" w:cs="Segoe UI"/>
          <w:noProof/>
          <w:color w:val="14171A"/>
          <w:sz w:val="2"/>
          <w:szCs w:val="2"/>
        </w:rPr>
        <w:lastRenderedPageBreak/>
        <w:drawing>
          <wp:inline distT="0" distB="0" distL="0" distR="0">
            <wp:extent cx="5148736" cy="7505700"/>
            <wp:effectExtent l="0" t="0" r="0" b="0"/>
            <wp:docPr id="2" name="Picture 2" descr="https://pbs.twimg.com/media/Dc7xrVhX4AELJ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bs.twimg.com/media/Dc7xrVhX4AELJb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4846" cy="7514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C99" w:rsidRPr="00B23C99" w:rsidRDefault="00B23C99" w:rsidP="00B23C99">
      <w:pPr>
        <w:shd w:val="clear" w:color="auto" w:fill="404040"/>
        <w:spacing w:after="0" w:line="240" w:lineRule="auto"/>
        <w:textAlignment w:val="top"/>
        <w:rPr>
          <w:rFonts w:ascii="Segoe UI" w:eastAsia="Times New Roman" w:hAnsi="Segoe UI" w:cs="Segoe UI"/>
          <w:color w:val="14171A"/>
          <w:sz w:val="2"/>
          <w:szCs w:val="2"/>
        </w:rPr>
      </w:pPr>
      <w:bookmarkStart w:id="0" w:name="_GoBack"/>
      <w:r>
        <w:rPr>
          <w:rFonts w:ascii="Segoe UI" w:eastAsia="Times New Roman" w:hAnsi="Segoe UI" w:cs="Segoe UI"/>
          <w:noProof/>
          <w:color w:val="14171A"/>
          <w:sz w:val="2"/>
          <w:szCs w:val="2"/>
        </w:rPr>
        <w:lastRenderedPageBreak/>
        <w:drawing>
          <wp:inline distT="0" distB="0" distL="0" distR="0">
            <wp:extent cx="4638675" cy="2558519"/>
            <wp:effectExtent l="0" t="0" r="0" b="0"/>
            <wp:docPr id="1" name="Picture 1" descr="https://pbs.twimg.com/media/Dc7xrVhW4AEdS4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bs.twimg.com/media/Dc7xrVhW4AEdS4d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2558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23C99" w:rsidRDefault="00B23C99"/>
    <w:sectPr w:rsidR="00B23C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C99"/>
    <w:rsid w:val="007242F2"/>
    <w:rsid w:val="00B17FE8"/>
    <w:rsid w:val="00B23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weettextsize">
    <w:name w:val="tweettextsize"/>
    <w:basedOn w:val="Normal"/>
    <w:rsid w:val="00B23C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3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3C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weettextsize">
    <w:name w:val="tweettextsize"/>
    <w:basedOn w:val="Normal"/>
    <w:rsid w:val="00B23C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3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3C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70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866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4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98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810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053153">
                          <w:marLeft w:val="0"/>
                          <w:marRight w:val="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183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773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926594">
                              <w:marLeft w:val="0"/>
                              <w:marRight w:val="0"/>
                              <w:marTop w:val="0"/>
                              <w:marBottom w:val="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955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756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620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22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</dc:creator>
  <cp:lastModifiedBy>Mary</cp:lastModifiedBy>
  <cp:revision>1</cp:revision>
  <dcterms:created xsi:type="dcterms:W3CDTF">2018-05-12T16:29:00Z</dcterms:created>
  <dcterms:modified xsi:type="dcterms:W3CDTF">2018-05-12T16:40:00Z</dcterms:modified>
</cp:coreProperties>
</file>