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74837" w:rsidRDefault="00C74837">
      <w:pPr>
        <w:rPr>
          <w:b/>
          <w:sz w:val="28"/>
          <w:szCs w:val="28"/>
        </w:rPr>
      </w:pPr>
      <w:r w:rsidRPr="00DC3E42">
        <w:rPr>
          <w:b/>
          <w:sz w:val="28"/>
          <w:szCs w:val="28"/>
        </w:rPr>
        <w:t>Ward 4 Education Alliance September 14</w:t>
      </w:r>
      <w:r w:rsidR="005B6A32" w:rsidRPr="00DC3E42">
        <w:rPr>
          <w:b/>
          <w:sz w:val="28"/>
          <w:szCs w:val="28"/>
        </w:rPr>
        <w:t>, 2016</w:t>
      </w:r>
      <w:r w:rsidRPr="00DC3E42">
        <w:rPr>
          <w:b/>
          <w:sz w:val="28"/>
          <w:szCs w:val="28"/>
        </w:rPr>
        <w:t xml:space="preserve"> Meeting</w:t>
      </w:r>
    </w:p>
    <w:p w:rsidR="003E348A" w:rsidRDefault="003E348A" w:rsidP="003E348A">
      <w:r>
        <w:t>West Education Campus</w:t>
      </w:r>
    </w:p>
    <w:p w:rsidR="003E348A" w:rsidRDefault="003E348A" w:rsidP="003E348A">
      <w:r>
        <w:t xml:space="preserve">Attending:  Parents or representatives from Powell, West, </w:t>
      </w:r>
      <w:proofErr w:type="spellStart"/>
      <w:r>
        <w:t>Brightwood</w:t>
      </w:r>
      <w:proofErr w:type="spellEnd"/>
      <w:r>
        <w:t xml:space="preserve">, </w:t>
      </w:r>
      <w:proofErr w:type="spellStart"/>
      <w:r>
        <w:t>MacFarland</w:t>
      </w:r>
      <w:proofErr w:type="spellEnd"/>
      <w:r>
        <w:t xml:space="preserve">, Whittier, Takoma, Coolidge Community Cabinet, </w:t>
      </w:r>
      <w:proofErr w:type="gramStart"/>
      <w:r>
        <w:t>Roosevelt</w:t>
      </w:r>
      <w:proofErr w:type="gramEnd"/>
      <w:r>
        <w:t xml:space="preserve"> and community members.</w:t>
      </w:r>
    </w:p>
    <w:p w:rsidR="003E348A" w:rsidRPr="003E348A" w:rsidRDefault="003E348A" w:rsidP="003E348A">
      <w:pPr>
        <w:rPr>
          <w:b/>
          <w:sz w:val="24"/>
          <w:szCs w:val="24"/>
          <w:u w:val="single"/>
        </w:rPr>
      </w:pPr>
      <w:r w:rsidRPr="003E348A">
        <w:rPr>
          <w:b/>
          <w:sz w:val="24"/>
          <w:szCs w:val="24"/>
          <w:u w:val="single"/>
        </w:rPr>
        <w:t>Meeting Discussion: School Health and Wellness</w:t>
      </w:r>
      <w:bookmarkStart w:id="0" w:name="_GoBack"/>
      <w:bookmarkEnd w:id="0"/>
    </w:p>
    <w:p w:rsidR="003E348A" w:rsidRDefault="003E348A" w:rsidP="003E348A">
      <w:r w:rsidRPr="005B6A32">
        <w:rPr>
          <w:b/>
        </w:rPr>
        <w:t>Guest</w:t>
      </w:r>
      <w:r>
        <w:rPr>
          <w:b/>
        </w:rPr>
        <w:t>:</w:t>
      </w:r>
      <w:r w:rsidRPr="005B6A32">
        <w:rPr>
          <w:b/>
        </w:rPr>
        <w:t xml:space="preserve"> Dr. Heidi Schumacher</w:t>
      </w:r>
      <w:r>
        <w:t xml:space="preserve"> is the DCPS Deputy Chief of Student Wellness.  Her office is the </w:t>
      </w:r>
      <w:proofErr w:type="spellStart"/>
      <w:r>
        <w:t>liason</w:t>
      </w:r>
      <w:proofErr w:type="spellEnd"/>
      <w:r>
        <w:t xml:space="preserve"> with the Department of Health which oversees the School Nurse contract and the School Based Health Centers as well as the Wellness Councils; her office also includes Mental Health initiatives and 504’s.  They welcome the ideas and concerns of the community on all of these issues.   The Department of Health was invited to this meeting but no one from the office that oversees the contract was able to come.  Dr. Schumacher conveyed their regret.</w:t>
      </w:r>
    </w:p>
    <w:p w:rsidR="003E348A" w:rsidRDefault="003E348A" w:rsidP="003E348A">
      <w:r>
        <w:t xml:space="preserve">Dr. Schumacher worked through a power point that covered the following points. The power point is from OSSE’s division of Health and Wellness headed by Donna Anthony.  The current contract for the school nurses is coming to a close in January.  Until January the current contract is in force which requires a full time nurse in every public school.  If schools do not have a full time nurse it is because Children’s Hospital which manages the contract does not have enough nurses to complete the staffing at this time.  </w:t>
      </w:r>
    </w:p>
    <w:p w:rsidR="003E348A" w:rsidRDefault="003E348A" w:rsidP="003E348A">
      <w:r>
        <w:t xml:space="preserve">The DC Department of Health has decided to take a different approach going forward and issued a request for proposals for a grant instead of a contract.  They feel this will allow them to do more supervision and also allow for tweaking. The new approach is looking at a Whole School, Whole Community, and Whole Child model instead of the current model which they have characterized as more clinically based.   They are seeing health as far more than the absence of disease.  Their new approach will look at equity instead of equality, in other words schools will be staffed more according to need and the whole model with be configured differently.  The new model aims to emphasize proactive, coordinated care.  The hope is that the navigator and other coordination will expand the health options. </w:t>
      </w:r>
    </w:p>
    <w:p w:rsidR="003E348A" w:rsidRDefault="003E348A" w:rsidP="003E348A">
      <w:r>
        <w:t>Their goal is to improve coordination, increase access to clinical and allied health services; improve navigation and improve quality.  Currently 7 out of 10 of our DCPS and DC charter school children are on Medicaid; 13,000 have asthma; 85% are vaccine compliant; 30% handed in their universal health forms last year and 35% have individual health plans.  Nurses spend a good deal of their time administering medication, doing first aid and managing the health forms and other paper work.  The Dept. of Health hopes this new approach will allow for a broader approach to wellness.</w:t>
      </w:r>
    </w:p>
    <w:p w:rsidR="003E348A" w:rsidRDefault="003E348A" w:rsidP="003E348A">
      <w:r>
        <w:t>The new contract has 4 areas:</w:t>
      </w:r>
    </w:p>
    <w:p w:rsidR="003E348A" w:rsidRDefault="003E348A" w:rsidP="003E348A">
      <w:pPr>
        <w:pStyle w:val="ListParagraph"/>
        <w:numPr>
          <w:ilvl w:val="0"/>
          <w:numId w:val="1"/>
        </w:numPr>
      </w:pPr>
      <w:r>
        <w:t>Care Coordination – grant awarded to Children’s Hospital</w:t>
      </w:r>
    </w:p>
    <w:p w:rsidR="003E348A" w:rsidRDefault="003E348A" w:rsidP="003E348A">
      <w:pPr>
        <w:pStyle w:val="ListParagraph"/>
        <w:numPr>
          <w:ilvl w:val="0"/>
          <w:numId w:val="1"/>
        </w:numPr>
      </w:pPr>
      <w:r>
        <w:t>Clinical and Allied Health- grant  awarded to Children’s Hospital (school nurses)</w:t>
      </w:r>
    </w:p>
    <w:p w:rsidR="003E348A" w:rsidRDefault="003E348A" w:rsidP="003E348A">
      <w:pPr>
        <w:pStyle w:val="ListParagraph"/>
        <w:numPr>
          <w:ilvl w:val="0"/>
          <w:numId w:val="1"/>
        </w:numPr>
      </w:pPr>
      <w:r>
        <w:t>Community Navigation- grant awarded to DC Primary Care Association</w:t>
      </w:r>
    </w:p>
    <w:p w:rsidR="003E348A" w:rsidRDefault="003E348A" w:rsidP="003E348A">
      <w:pPr>
        <w:pStyle w:val="ListParagraph"/>
        <w:numPr>
          <w:ilvl w:val="0"/>
          <w:numId w:val="1"/>
        </w:numPr>
      </w:pPr>
      <w:r>
        <w:lastRenderedPageBreak/>
        <w:t>Quality Assurance; Improvement and Program Evaluation; grant awarded to DC Primary Care Association</w:t>
      </w:r>
    </w:p>
    <w:p w:rsidR="003E348A" w:rsidRDefault="003E348A" w:rsidP="003E348A">
      <w:r>
        <w:t xml:space="preserve">Previously each school had a school nurse – minimum was one full time nurse. In the new grant each school will have a minimum of a half time school nurse or 20 hours.  </w:t>
      </w:r>
    </w:p>
    <w:p w:rsidR="003E348A" w:rsidRDefault="003E348A" w:rsidP="003E348A">
      <w:r>
        <w:t>The decision on which schools will get a full time and which a half time nurse will be based on:</w:t>
      </w:r>
    </w:p>
    <w:p w:rsidR="003E348A" w:rsidRDefault="003E348A" w:rsidP="003E348A">
      <w:pPr>
        <w:pStyle w:val="ListParagraph"/>
        <w:numPr>
          <w:ilvl w:val="0"/>
          <w:numId w:val="2"/>
        </w:numPr>
      </w:pPr>
      <w:r>
        <w:t>Overall enrollment</w:t>
      </w:r>
    </w:p>
    <w:p w:rsidR="003E348A" w:rsidRDefault="003E348A" w:rsidP="003E348A">
      <w:pPr>
        <w:pStyle w:val="ListParagraph"/>
        <w:numPr>
          <w:ilvl w:val="0"/>
          <w:numId w:val="2"/>
        </w:numPr>
      </w:pPr>
      <w:r>
        <w:t>School type</w:t>
      </w:r>
    </w:p>
    <w:p w:rsidR="003E348A" w:rsidRDefault="003E348A" w:rsidP="003E348A">
      <w:pPr>
        <w:pStyle w:val="ListParagraph"/>
        <w:numPr>
          <w:ilvl w:val="0"/>
          <w:numId w:val="2"/>
        </w:numPr>
      </w:pPr>
      <w:r>
        <w:t>Numbers of At risk students</w:t>
      </w:r>
    </w:p>
    <w:p w:rsidR="003E348A" w:rsidRDefault="003E348A" w:rsidP="003E348A">
      <w:pPr>
        <w:pStyle w:val="ListParagraph"/>
        <w:numPr>
          <w:ilvl w:val="0"/>
          <w:numId w:val="2"/>
        </w:numPr>
      </w:pPr>
      <w:r>
        <w:t>Numbers of students with IEP’s or 504 designations</w:t>
      </w:r>
    </w:p>
    <w:p w:rsidR="003E348A" w:rsidRDefault="003E348A" w:rsidP="003E348A">
      <w:pPr>
        <w:pStyle w:val="ListParagraph"/>
        <w:numPr>
          <w:ilvl w:val="0"/>
          <w:numId w:val="2"/>
        </w:numPr>
      </w:pPr>
      <w:r>
        <w:t>Children receiving daily medications or treatment</w:t>
      </w:r>
    </w:p>
    <w:p w:rsidR="003E348A" w:rsidRDefault="003E348A" w:rsidP="003E348A">
      <w:pPr>
        <w:pStyle w:val="ListParagraph"/>
        <w:numPr>
          <w:ilvl w:val="0"/>
          <w:numId w:val="2"/>
        </w:numPr>
      </w:pPr>
      <w:r>
        <w:t>Proximity to other medical care</w:t>
      </w:r>
    </w:p>
    <w:p w:rsidR="003E348A" w:rsidRDefault="003E348A" w:rsidP="003E348A">
      <w:r>
        <w:t xml:space="preserve">The grant period begins in October. In November a staffing allocation plan will be provided to each school. In January there will be full implementation of the grant.  </w:t>
      </w:r>
    </w:p>
    <w:p w:rsidR="003E348A" w:rsidRDefault="003E348A" w:rsidP="003E348A">
      <w:r>
        <w:t xml:space="preserve">The Department of Health did a Needs assessment.   </w:t>
      </w:r>
    </w:p>
    <w:p w:rsidR="003E348A" w:rsidRDefault="003E348A" w:rsidP="003E348A">
      <w:pPr>
        <w:rPr>
          <w:b/>
        </w:rPr>
      </w:pPr>
      <w:r w:rsidRPr="00A6704A">
        <w:rPr>
          <w:b/>
        </w:rPr>
        <w:t>Questions:</w:t>
      </w:r>
    </w:p>
    <w:p w:rsidR="003E348A" w:rsidRPr="00A6704A" w:rsidRDefault="003E348A" w:rsidP="003E348A">
      <w:pPr>
        <w:rPr>
          <w:b/>
        </w:rPr>
      </w:pPr>
      <w:r>
        <w:rPr>
          <w:b/>
        </w:rPr>
        <w:t>(Dr. Schumacher’s answers appear in bold)</w:t>
      </w:r>
    </w:p>
    <w:p w:rsidR="003E348A" w:rsidRPr="00352770" w:rsidRDefault="003E348A" w:rsidP="003E348A">
      <w:pPr>
        <w:rPr>
          <w:b/>
        </w:rPr>
      </w:pPr>
      <w:r>
        <w:t xml:space="preserve">At what point have parents been consulted on this radical change that will affect every child? This question was returned to by a number of participants at the meeting.   </w:t>
      </w:r>
      <w:r w:rsidRPr="00352770">
        <w:rPr>
          <w:b/>
        </w:rPr>
        <w:t>Dr. Schumacher will check on this</w:t>
      </w:r>
      <w:r>
        <w:rPr>
          <w:b/>
        </w:rPr>
        <w:t xml:space="preserve">; the Department of Health did </w:t>
      </w:r>
      <w:r w:rsidRPr="00352770">
        <w:rPr>
          <w:b/>
        </w:rPr>
        <w:t>a</w:t>
      </w:r>
      <w:r>
        <w:rPr>
          <w:b/>
        </w:rPr>
        <w:t xml:space="preserve"> </w:t>
      </w:r>
      <w:r w:rsidRPr="00352770">
        <w:rPr>
          <w:b/>
        </w:rPr>
        <w:t>n</w:t>
      </w:r>
      <w:r>
        <w:rPr>
          <w:b/>
        </w:rPr>
        <w:t>eeds</w:t>
      </w:r>
      <w:r w:rsidRPr="00352770">
        <w:rPr>
          <w:b/>
        </w:rPr>
        <w:t xml:space="preserve"> assessment but she cannot definitively say </w:t>
      </w:r>
      <w:r>
        <w:rPr>
          <w:b/>
        </w:rPr>
        <w:t>how or if</w:t>
      </w:r>
      <w:r w:rsidRPr="00352770">
        <w:rPr>
          <w:b/>
        </w:rPr>
        <w:t xml:space="preserve"> parents were consulted</w:t>
      </w:r>
      <w:r>
        <w:rPr>
          <w:b/>
        </w:rPr>
        <w:t xml:space="preserve"> as part of the needs assessment process</w:t>
      </w:r>
      <w:r w:rsidRPr="00352770">
        <w:rPr>
          <w:b/>
        </w:rPr>
        <w:t>.</w:t>
      </w:r>
    </w:p>
    <w:p w:rsidR="003E348A" w:rsidRPr="00352770" w:rsidRDefault="003E348A" w:rsidP="003E348A">
      <w:pPr>
        <w:rPr>
          <w:b/>
        </w:rPr>
      </w:pPr>
      <w:r>
        <w:t xml:space="preserve"> Is it possible to see the needs assessment that was done by the Department of Health?  </w:t>
      </w:r>
      <w:r w:rsidRPr="00352770">
        <w:rPr>
          <w:b/>
        </w:rPr>
        <w:t>Dr. Schumacher will check on this.</w:t>
      </w:r>
    </w:p>
    <w:p w:rsidR="003E348A" w:rsidRPr="00352770" w:rsidRDefault="003E348A" w:rsidP="003E348A">
      <w:pPr>
        <w:rPr>
          <w:b/>
        </w:rPr>
      </w:pPr>
      <w:r>
        <w:t xml:space="preserve">Who will actually be delivering the first aid when a nurse is not there? Administering medication? What will be their training? Is it really adequate?   </w:t>
      </w:r>
      <w:r w:rsidRPr="00352770">
        <w:rPr>
          <w:b/>
        </w:rPr>
        <w:t xml:space="preserve">Good question.  </w:t>
      </w:r>
      <w:r>
        <w:rPr>
          <w:b/>
        </w:rPr>
        <w:t xml:space="preserve">Dr. Schumacher notes that collaborative work with each school will be required to determine and communicate within the building </w:t>
      </w:r>
      <w:proofErr w:type="gramStart"/>
      <w:r>
        <w:rPr>
          <w:b/>
        </w:rPr>
        <w:t>who</w:t>
      </w:r>
      <w:proofErr w:type="gramEnd"/>
      <w:r>
        <w:rPr>
          <w:b/>
        </w:rPr>
        <w:t xml:space="preserve"> will perform certain services when the nurse is not on-site.  Every school already has multiple staff trained to administer student medication; they are trained in </w:t>
      </w:r>
      <w:r w:rsidRPr="00352770">
        <w:rPr>
          <w:b/>
        </w:rPr>
        <w:t xml:space="preserve">a 4 day course.  There are </w:t>
      </w:r>
      <w:r>
        <w:rPr>
          <w:b/>
        </w:rPr>
        <w:t xml:space="preserve">also </w:t>
      </w:r>
      <w:r w:rsidRPr="00352770">
        <w:rPr>
          <w:b/>
        </w:rPr>
        <w:t xml:space="preserve">school staff </w:t>
      </w:r>
      <w:r>
        <w:rPr>
          <w:b/>
        </w:rPr>
        <w:t xml:space="preserve">personnel </w:t>
      </w:r>
      <w:r w:rsidRPr="00352770">
        <w:rPr>
          <w:b/>
        </w:rPr>
        <w:t xml:space="preserve">who </w:t>
      </w:r>
      <w:r>
        <w:rPr>
          <w:b/>
        </w:rPr>
        <w:t>already perform basic</w:t>
      </w:r>
      <w:r w:rsidRPr="00352770">
        <w:rPr>
          <w:b/>
        </w:rPr>
        <w:t xml:space="preserve"> first aid.  Dr. Schumacher will check on the training of the </w:t>
      </w:r>
      <w:r>
        <w:rPr>
          <w:b/>
        </w:rPr>
        <w:t>paraprofessional staff under the new program</w:t>
      </w:r>
      <w:r w:rsidRPr="00352770">
        <w:rPr>
          <w:b/>
        </w:rPr>
        <w:t xml:space="preserve">.  </w:t>
      </w:r>
    </w:p>
    <w:p w:rsidR="003E348A" w:rsidRDefault="003E348A">
      <w:pPr>
        <w:rPr>
          <w:b/>
        </w:rPr>
      </w:pPr>
      <w:r>
        <w:t xml:space="preserve">What is the actual plan for exactly who will be in charge at each school?  In the hours the nurse is not there, is it a certain teacher that will be pulled from a classroom? Are we asking principals or school secretaries to take this on?  What happens if they are not there?  Is this really workable?   </w:t>
      </w:r>
      <w:r w:rsidRPr="00352770">
        <w:rPr>
          <w:b/>
        </w:rPr>
        <w:t xml:space="preserve">The plans for each school from the Dept. of Health </w:t>
      </w:r>
      <w:r>
        <w:rPr>
          <w:b/>
        </w:rPr>
        <w:t>will come in November;</w:t>
      </w:r>
      <w:r w:rsidRPr="00352770">
        <w:rPr>
          <w:b/>
        </w:rPr>
        <w:t xml:space="preserve"> they will have to be reviewed with feedback at that time.</w:t>
      </w:r>
    </w:p>
    <w:p w:rsidR="003E348A" w:rsidRPr="00352770" w:rsidRDefault="003E348A" w:rsidP="003E348A">
      <w:pPr>
        <w:rPr>
          <w:b/>
        </w:rPr>
      </w:pPr>
      <w:r w:rsidRPr="00F93CCE">
        <w:lastRenderedPageBreak/>
        <w:t>How can people really get up to speed in January</w:t>
      </w:r>
      <w:r>
        <w:rPr>
          <w:b/>
        </w:rPr>
        <w:t xml:space="preserve">?  School </w:t>
      </w:r>
      <w:proofErr w:type="gramStart"/>
      <w:r>
        <w:rPr>
          <w:b/>
        </w:rPr>
        <w:t>staff do</w:t>
      </w:r>
      <w:proofErr w:type="gramEnd"/>
      <w:r>
        <w:rPr>
          <w:b/>
        </w:rPr>
        <w:t xml:space="preserve"> a good job of this in the fall so it is possible with good communication to make this work.  </w:t>
      </w:r>
    </w:p>
    <w:p w:rsidR="003E348A" w:rsidRDefault="003E348A" w:rsidP="003E348A">
      <w:r>
        <w:t xml:space="preserve">Is this mainly a service reduction?  What is the difference in cost between the former contract and the new grant?  Will there be fewer nurses?  Are we getting navigators and evaluators instead of nurses?  Dr. Schumacher noted that the </w:t>
      </w:r>
      <w:r w:rsidRPr="00560CEA">
        <w:rPr>
          <w:b/>
        </w:rPr>
        <w:t>DC Department of Health does not view this as a service reduction, but rather a</w:t>
      </w:r>
      <w:r>
        <w:rPr>
          <w:b/>
        </w:rPr>
        <w:t>n approach to better and more equitably meet student health needs</w:t>
      </w:r>
      <w:r w:rsidRPr="00560CEA">
        <w:rPr>
          <w:b/>
        </w:rPr>
        <w:t xml:space="preserve">.  </w:t>
      </w:r>
      <w:r>
        <w:rPr>
          <w:b/>
        </w:rPr>
        <w:t>Q</w:t>
      </w:r>
      <w:r w:rsidRPr="00352770">
        <w:rPr>
          <w:b/>
        </w:rPr>
        <w:t>uestion</w:t>
      </w:r>
      <w:r>
        <w:rPr>
          <w:b/>
        </w:rPr>
        <w:t>s</w:t>
      </w:r>
      <w:r w:rsidRPr="00352770">
        <w:rPr>
          <w:b/>
        </w:rPr>
        <w:t xml:space="preserve"> will be referred to the Dept. of Health.</w:t>
      </w:r>
      <w:r>
        <w:t xml:space="preserve"> </w:t>
      </w:r>
    </w:p>
    <w:p w:rsidR="003E348A" w:rsidRDefault="003E348A" w:rsidP="003E348A">
      <w:r>
        <w:t xml:space="preserve">As we add more responsibilities onto local school staff and take away an essential person – the nurse, the fear is that it will make instructional staff ineffective at what they are there for. </w:t>
      </w:r>
    </w:p>
    <w:p w:rsidR="003E348A" w:rsidRPr="006169B1" w:rsidRDefault="003E348A" w:rsidP="003E348A">
      <w:pPr>
        <w:rPr>
          <w:b/>
        </w:rPr>
      </w:pPr>
      <w:r>
        <w:t xml:space="preserve">Why isn’t the school nurse contract or grant controlled by DCPS? </w:t>
      </w:r>
      <w:r>
        <w:rPr>
          <w:b/>
        </w:rPr>
        <w:t>It</w:t>
      </w:r>
      <w:r w:rsidRPr="006169B1">
        <w:rPr>
          <w:b/>
        </w:rPr>
        <w:t xml:space="preserve"> is common across many states</w:t>
      </w:r>
      <w:r>
        <w:rPr>
          <w:b/>
        </w:rPr>
        <w:t xml:space="preserve"> for school health programs to be overseen by Departments of Health</w:t>
      </w:r>
      <w:r w:rsidRPr="006169B1">
        <w:rPr>
          <w:b/>
        </w:rPr>
        <w:t xml:space="preserve">.  </w:t>
      </w:r>
      <w:r>
        <w:rPr>
          <w:b/>
        </w:rPr>
        <w:t xml:space="preserve">Ward 4 Education Alliance members noted that the historical move to have DOH oversee the program is </w:t>
      </w:r>
      <w:r w:rsidRPr="006169B1">
        <w:rPr>
          <w:b/>
        </w:rPr>
        <w:t>because the city has determined these funds are explicitly for student health</w:t>
      </w:r>
      <w:r>
        <w:rPr>
          <w:b/>
        </w:rPr>
        <w:t xml:space="preserve"> and not part of the regular school budget</w:t>
      </w:r>
      <w:r w:rsidRPr="006169B1">
        <w:rPr>
          <w:b/>
        </w:rPr>
        <w:t xml:space="preserve">.  </w:t>
      </w:r>
    </w:p>
    <w:p w:rsidR="003E348A" w:rsidRDefault="003E348A" w:rsidP="003E348A">
      <w:r>
        <w:t xml:space="preserve">These personnel do not answer to parents, the thought that you can call a hotline if the nurse is not there is deeply troubling.  We often get voice mail or put on hold when calling the DC Government. There is not trust that this is a workable solution.  </w:t>
      </w:r>
    </w:p>
    <w:p w:rsidR="003E348A" w:rsidRDefault="003E348A" w:rsidP="003E348A">
      <w:r>
        <w:t xml:space="preserve">How will knowledge be transferred on individual cases?  Many parents of chronically ill or handicapped children have a relationship with the nurse and may have chosen the school the child is in partly because of this care giver.  </w:t>
      </w:r>
      <w:r w:rsidRPr="006169B1">
        <w:rPr>
          <w:b/>
        </w:rPr>
        <w:t>These students have an individual plan that stays at the school and follows the child so the knowledge will be communicated to any professional there.</w:t>
      </w:r>
      <w:r>
        <w:t xml:space="preserve">  </w:t>
      </w:r>
    </w:p>
    <w:p w:rsidR="003E348A" w:rsidRPr="006169B1" w:rsidRDefault="003E348A" w:rsidP="003E348A">
      <w:pPr>
        <w:rPr>
          <w:b/>
        </w:rPr>
      </w:pPr>
      <w:r>
        <w:t xml:space="preserve">Emergencies happen with children in schools. Are we jeopardizing our children’s safety by reducing the nursing hours at school?  </w:t>
      </w:r>
      <w:r w:rsidRPr="00560CEA">
        <w:rPr>
          <w:b/>
        </w:rPr>
        <w:t xml:space="preserve">DC Department of Health </w:t>
      </w:r>
      <w:r>
        <w:rPr>
          <w:b/>
        </w:rPr>
        <w:t>is</w:t>
      </w:r>
      <w:r w:rsidRPr="00560CEA">
        <w:rPr>
          <w:b/>
        </w:rPr>
        <w:t xml:space="preserve"> confident that </w:t>
      </w:r>
      <w:r>
        <w:rPr>
          <w:b/>
        </w:rPr>
        <w:t>the new program will afford safe environments for students at school</w:t>
      </w:r>
      <w:r w:rsidRPr="00560CEA">
        <w:rPr>
          <w:b/>
        </w:rPr>
        <w:t xml:space="preserve">.  </w:t>
      </w:r>
      <w:r w:rsidRPr="006169B1">
        <w:rPr>
          <w:b/>
        </w:rPr>
        <w:t>Concerns are noted</w:t>
      </w:r>
      <w:r>
        <w:rPr>
          <w:b/>
        </w:rPr>
        <w:t xml:space="preserve"> and will be communicated.</w:t>
      </w:r>
    </w:p>
    <w:p w:rsidR="003E348A" w:rsidRDefault="003E348A" w:rsidP="003E348A">
      <w:pPr>
        <w:rPr>
          <w:b/>
        </w:rPr>
      </w:pPr>
      <w:r>
        <w:t xml:space="preserve">The contract is not being upheld now; there are many schools without the full time nurse required by the contract.  What are the consequences of that?  Why don’t we have full time nurses until January? </w:t>
      </w:r>
      <w:r w:rsidRPr="00560CEA">
        <w:rPr>
          <w:b/>
        </w:rPr>
        <w:t xml:space="preserve">Current part-time nursing coverage is due to nursing vacancies.  </w:t>
      </w:r>
      <w:r>
        <w:rPr>
          <w:b/>
        </w:rPr>
        <w:t>Q</w:t>
      </w:r>
      <w:r w:rsidRPr="006169B1">
        <w:rPr>
          <w:b/>
        </w:rPr>
        <w:t>uestion</w:t>
      </w:r>
      <w:r>
        <w:rPr>
          <w:b/>
        </w:rPr>
        <w:t>s will be referred to</w:t>
      </w:r>
      <w:r w:rsidRPr="006169B1">
        <w:rPr>
          <w:b/>
        </w:rPr>
        <w:t xml:space="preserve"> the Department of Health.  </w:t>
      </w:r>
    </w:p>
    <w:p w:rsidR="003E348A" w:rsidRDefault="003E348A" w:rsidP="003E348A">
      <w:r>
        <w:t>Who received the grants to do the School Based Health Centers in the high schools?</w:t>
      </w:r>
    </w:p>
    <w:p w:rsidR="003E348A" w:rsidRDefault="003E348A" w:rsidP="003E348A">
      <w:pPr>
        <w:pStyle w:val="NoSpacing"/>
        <w:numPr>
          <w:ilvl w:val="0"/>
          <w:numId w:val="3"/>
        </w:numPr>
      </w:pPr>
      <w:r>
        <w:t>Med Star</w:t>
      </w:r>
    </w:p>
    <w:p w:rsidR="003E348A" w:rsidRDefault="003E348A" w:rsidP="003E348A">
      <w:pPr>
        <w:pStyle w:val="NoSpacing"/>
        <w:numPr>
          <w:ilvl w:val="0"/>
          <w:numId w:val="3"/>
        </w:numPr>
      </w:pPr>
      <w:r>
        <w:t xml:space="preserve">Children’s Adolescent Health </w:t>
      </w:r>
    </w:p>
    <w:p w:rsidR="003E348A" w:rsidRPr="006169B1" w:rsidRDefault="003E348A" w:rsidP="003E348A">
      <w:pPr>
        <w:pStyle w:val="NoSpacing"/>
        <w:numPr>
          <w:ilvl w:val="0"/>
          <w:numId w:val="3"/>
        </w:numPr>
      </w:pPr>
      <w:r>
        <w:t>Unity</w:t>
      </w:r>
    </w:p>
    <w:p w:rsidR="003E348A" w:rsidRDefault="003E348A" w:rsidP="003E348A"/>
    <w:p w:rsidR="003E348A" w:rsidRDefault="003E348A" w:rsidP="003E348A">
      <w:r>
        <w:t xml:space="preserve">DCPS and the Department of Health are actively working to schedule citywide meetings to address concerns and questions as this new approach rolls out. They will keep us informed on those meetings.  Dr. Schumacher stressed that the Department of Health are invested in the health and well- being of the </w:t>
      </w:r>
      <w:r>
        <w:lastRenderedPageBreak/>
        <w:t xml:space="preserve">children of the city and that they feel this is a better approach.  She feels they are good and caring people.  </w:t>
      </w:r>
    </w:p>
    <w:p w:rsidR="003E348A" w:rsidRPr="00F93CCE" w:rsidRDefault="003E348A" w:rsidP="003E348A">
      <w:pPr>
        <w:shd w:val="clear" w:color="auto" w:fill="FFFFFF"/>
        <w:rPr>
          <w:rFonts w:eastAsia="Times New Roman" w:cs="Arial"/>
          <w:color w:val="222222"/>
        </w:rPr>
      </w:pPr>
      <w:r w:rsidRPr="00F93CCE">
        <w:t xml:space="preserve">Follow up should be directed to DCPS </w:t>
      </w:r>
      <w:r>
        <w:t>Deputy Chief</w:t>
      </w:r>
      <w:r w:rsidRPr="00F93CCE">
        <w:t xml:space="preserve"> of </w:t>
      </w:r>
      <w:r>
        <w:t xml:space="preserve">Student </w:t>
      </w:r>
      <w:r w:rsidRPr="00F93CCE">
        <w:t xml:space="preserve">Wellness: </w:t>
      </w:r>
      <w:r w:rsidRPr="00F93CCE">
        <w:rPr>
          <w:rFonts w:eastAsia="Times New Roman" w:cs="Arial"/>
          <w:color w:val="222222"/>
        </w:rPr>
        <w:t>Heidi Schumacher (</w:t>
      </w:r>
      <w:hyperlink r:id="rId6" w:tgtFrame="_blank" w:history="1">
        <w:r w:rsidRPr="00F93CCE">
          <w:rPr>
            <w:rFonts w:eastAsia="Times New Roman" w:cs="Arial"/>
            <w:color w:val="0000FF"/>
            <w:u w:val="single"/>
          </w:rPr>
          <w:t>heidi.schumacher@dc.gov</w:t>
        </w:r>
      </w:hyperlink>
      <w:r w:rsidRPr="00F93CCE">
        <w:rPr>
          <w:rFonts w:eastAsia="Times New Roman" w:cs="Arial"/>
          <w:color w:val="222222"/>
        </w:rPr>
        <w:t>) Department of Health at </w:t>
      </w:r>
      <w:hyperlink r:id="rId7" w:tgtFrame="_blank" w:history="1">
        <w:r w:rsidRPr="00F93CCE">
          <w:rPr>
            <w:rFonts w:eastAsia="Times New Roman" w:cs="Arial"/>
            <w:color w:val="0000FF"/>
            <w:u w:val="single"/>
          </w:rPr>
          <w:t>charlissa.quick@dc.gov</w:t>
        </w:r>
      </w:hyperlink>
      <w:r w:rsidRPr="00F93CCE">
        <w:rPr>
          <w:rFonts w:eastAsia="Times New Roman" w:cs="Arial"/>
          <w:color w:val="222222"/>
        </w:rPr>
        <w:t xml:space="preserve"> and OSSE </w:t>
      </w:r>
      <w:r>
        <w:rPr>
          <w:rFonts w:eastAsia="Times New Roman" w:cs="Arial"/>
          <w:color w:val="222222"/>
        </w:rPr>
        <w:t xml:space="preserve">Assistant Superintendent for </w:t>
      </w:r>
      <w:r w:rsidRPr="00F93CCE">
        <w:rPr>
          <w:rFonts w:eastAsia="Times New Roman" w:cs="Arial"/>
          <w:color w:val="222222"/>
        </w:rPr>
        <w:t>Health and Wellness at </w:t>
      </w:r>
      <w:hyperlink r:id="rId8" w:tgtFrame="_blank" w:history="1">
        <w:r w:rsidRPr="00F93CCE">
          <w:rPr>
            <w:rFonts w:eastAsia="Times New Roman" w:cs="Arial"/>
            <w:color w:val="0000FF"/>
            <w:u w:val="single"/>
          </w:rPr>
          <w:t>DonnaM.Anthony@dc.gov</w:t>
        </w:r>
      </w:hyperlink>
      <w:r w:rsidRPr="00F93CCE">
        <w:rPr>
          <w:rFonts w:eastAsia="Times New Roman" w:cs="Arial"/>
          <w:color w:val="222222"/>
        </w:rPr>
        <w:t xml:space="preserve">.  These issues fall under the Office of the Deputy Mayor for Education </w:t>
      </w:r>
      <w:hyperlink r:id="rId9" w:history="1">
        <w:r w:rsidRPr="00F93CCE">
          <w:rPr>
            <w:rStyle w:val="Hyperlink"/>
            <w:rFonts w:eastAsia="Times New Roman" w:cs="Arial"/>
          </w:rPr>
          <w:t>Jennifer.Niles@dc.gov</w:t>
        </w:r>
      </w:hyperlink>
      <w:r w:rsidRPr="00F93CCE">
        <w:rPr>
          <w:rFonts w:eastAsia="Times New Roman" w:cs="Arial"/>
          <w:color w:val="222222"/>
        </w:rPr>
        <w:t xml:space="preserve"> and also the Council Committee on Education </w:t>
      </w:r>
      <w:hyperlink r:id="rId10" w:history="1">
        <w:r w:rsidRPr="00F93CCE">
          <w:rPr>
            <w:rStyle w:val="Hyperlink"/>
            <w:rFonts w:eastAsia="Times New Roman" w:cs="Arial"/>
          </w:rPr>
          <w:t>Dgrosso@dccouncil.us</w:t>
        </w:r>
      </w:hyperlink>
      <w:r w:rsidRPr="00F93CCE">
        <w:rPr>
          <w:rFonts w:eastAsia="Times New Roman" w:cs="Arial"/>
          <w:color w:val="222222"/>
        </w:rPr>
        <w:t xml:space="preserve"> and the Committee that oversees the DOH </w:t>
      </w:r>
      <w:hyperlink r:id="rId11" w:history="1">
        <w:r w:rsidRPr="00F93CCE">
          <w:rPr>
            <w:rStyle w:val="Hyperlink"/>
            <w:rFonts w:eastAsia="Times New Roman" w:cs="Arial"/>
          </w:rPr>
          <w:t>MCheh@dc.gov</w:t>
        </w:r>
      </w:hyperlink>
      <w:r w:rsidRPr="00F93CCE">
        <w:rPr>
          <w:rFonts w:eastAsia="Times New Roman" w:cs="Arial"/>
          <w:color w:val="222222"/>
        </w:rPr>
        <w:t xml:space="preserve">.  All of it </w:t>
      </w:r>
      <w:proofErr w:type="gramStart"/>
      <w:r w:rsidRPr="00F93CCE">
        <w:rPr>
          <w:rFonts w:eastAsia="Times New Roman" w:cs="Arial"/>
          <w:color w:val="222222"/>
        </w:rPr>
        <w:t>fall</w:t>
      </w:r>
      <w:proofErr w:type="gramEnd"/>
      <w:r w:rsidRPr="00F93CCE">
        <w:rPr>
          <w:rFonts w:eastAsia="Times New Roman" w:cs="Arial"/>
          <w:color w:val="222222"/>
        </w:rPr>
        <w:t xml:space="preserve"> under the Mayor, </w:t>
      </w:r>
      <w:hyperlink r:id="rId12" w:history="1">
        <w:r w:rsidRPr="00F93CCE">
          <w:rPr>
            <w:rStyle w:val="Hyperlink"/>
            <w:rFonts w:eastAsia="Times New Roman" w:cs="Arial"/>
          </w:rPr>
          <w:t>Muriel.Bowser@dc.gov</w:t>
        </w:r>
      </w:hyperlink>
      <w:r w:rsidRPr="00F93CCE">
        <w:rPr>
          <w:rFonts w:eastAsia="Times New Roman" w:cs="Arial"/>
          <w:color w:val="222222"/>
        </w:rPr>
        <w:t xml:space="preserve"> </w:t>
      </w:r>
    </w:p>
    <w:p w:rsidR="003E348A" w:rsidRPr="003E348A" w:rsidRDefault="003E348A">
      <w:pPr>
        <w:rPr>
          <w:b/>
          <w:sz w:val="24"/>
          <w:szCs w:val="24"/>
          <w:u w:val="single"/>
        </w:rPr>
      </w:pPr>
      <w:r w:rsidRPr="003E348A">
        <w:rPr>
          <w:b/>
          <w:sz w:val="24"/>
          <w:szCs w:val="24"/>
          <w:u w:val="single"/>
        </w:rPr>
        <w:t xml:space="preserve">Contact in Council Member Bowser’s Office: </w:t>
      </w:r>
    </w:p>
    <w:p w:rsidR="00A307F4" w:rsidRDefault="00A307F4" w:rsidP="006169B1">
      <w:pPr>
        <w:shd w:val="clear" w:color="auto" w:fill="FFFFFF"/>
        <w:rPr>
          <w:rFonts w:eastAsia="Times New Roman" w:cs="Arial"/>
          <w:color w:val="222222"/>
        </w:rPr>
      </w:pPr>
      <w:r>
        <w:rPr>
          <w:rFonts w:eastAsia="Times New Roman" w:cs="Arial"/>
          <w:color w:val="222222"/>
        </w:rPr>
        <w:t xml:space="preserve">Dolly Turner of Council Member Todd’s office introduced the group to Keiko Yoshino who will be the new legislative director in his office. She will stay in touch with the Ward 4 Education Alliance and attend our meetings.  Her contact is </w:t>
      </w:r>
      <w:hyperlink r:id="rId13" w:history="1">
        <w:r w:rsidRPr="00CE54E7">
          <w:rPr>
            <w:rStyle w:val="Hyperlink"/>
            <w:rFonts w:eastAsia="Times New Roman" w:cs="Arial"/>
          </w:rPr>
          <w:t>kyoshino@dccouncil.us</w:t>
        </w:r>
      </w:hyperlink>
      <w:r>
        <w:rPr>
          <w:rFonts w:eastAsia="Times New Roman" w:cs="Arial"/>
          <w:color w:val="222222"/>
        </w:rPr>
        <w:t xml:space="preserve"> </w:t>
      </w:r>
    </w:p>
    <w:p w:rsidR="00A307F4" w:rsidRPr="003E348A" w:rsidRDefault="00A307F4" w:rsidP="006169B1">
      <w:pPr>
        <w:shd w:val="clear" w:color="auto" w:fill="FFFFFF"/>
        <w:rPr>
          <w:rFonts w:eastAsia="Times New Roman" w:cs="Arial"/>
          <w:b/>
          <w:color w:val="222222"/>
          <w:sz w:val="24"/>
          <w:szCs w:val="24"/>
          <w:u w:val="single"/>
        </w:rPr>
      </w:pPr>
      <w:r w:rsidRPr="003E348A">
        <w:rPr>
          <w:rFonts w:eastAsia="Times New Roman" w:cs="Arial"/>
          <w:b/>
          <w:color w:val="222222"/>
          <w:sz w:val="24"/>
          <w:szCs w:val="24"/>
          <w:u w:val="single"/>
        </w:rPr>
        <w:t>Coolidge Feasibility Study:</w:t>
      </w:r>
    </w:p>
    <w:p w:rsidR="00A307F4" w:rsidRDefault="00A307F4" w:rsidP="006169B1">
      <w:pPr>
        <w:shd w:val="clear" w:color="auto" w:fill="FFFFFF"/>
        <w:rPr>
          <w:rFonts w:eastAsia="Times New Roman" w:cs="Arial"/>
          <w:color w:val="222222"/>
        </w:rPr>
      </w:pPr>
      <w:r>
        <w:rPr>
          <w:rFonts w:eastAsia="Times New Roman" w:cs="Arial"/>
          <w:color w:val="222222"/>
        </w:rPr>
        <w:t xml:space="preserve">Julie Lawson, a Whittier parent and PTA officer as well as a member of the Coolidge Community Cabinet showed the group the large drawings that are part of the Coolidge Feasibility Study.  The power point is attached for those not at the meeting.  The committee is very happy that the option of a middle school is front and center in the presentation.  The group felt the third option was the most exciting to them. These are not actual drawings of what an architect will be but rather plans that explored the possibilities on this site of co-locating the two programs within the budget that has been allocated.  </w:t>
      </w:r>
    </w:p>
    <w:p w:rsidR="00A307F4" w:rsidRDefault="00A307F4" w:rsidP="006169B1">
      <w:pPr>
        <w:shd w:val="clear" w:color="auto" w:fill="FFFFFF"/>
        <w:rPr>
          <w:rFonts w:eastAsia="Times New Roman" w:cs="Arial"/>
          <w:color w:val="222222"/>
        </w:rPr>
      </w:pPr>
      <w:r>
        <w:rPr>
          <w:rFonts w:eastAsia="Times New Roman" w:cs="Arial"/>
          <w:color w:val="222222"/>
        </w:rPr>
        <w:t>The middle school in this scenario is for 500 and the high school for 670. There were questions on the enrollment given the low current Coolidge numbers.  The middle school is needed to provide a competitive and adequate middle school program for the 6</w:t>
      </w:r>
      <w:r w:rsidRPr="00A307F4">
        <w:rPr>
          <w:rFonts w:eastAsia="Times New Roman" w:cs="Arial"/>
          <w:color w:val="222222"/>
          <w:vertAlign w:val="superscript"/>
        </w:rPr>
        <w:t>th</w:t>
      </w:r>
      <w:r>
        <w:rPr>
          <w:rFonts w:eastAsia="Times New Roman" w:cs="Arial"/>
          <w:color w:val="222222"/>
        </w:rPr>
        <w:t>, 7</w:t>
      </w:r>
      <w:r w:rsidRPr="00A307F4">
        <w:rPr>
          <w:rFonts w:eastAsia="Times New Roman" w:cs="Arial"/>
          <w:color w:val="222222"/>
          <w:vertAlign w:val="superscript"/>
        </w:rPr>
        <w:t>th</w:t>
      </w:r>
      <w:r>
        <w:rPr>
          <w:rFonts w:eastAsia="Times New Roman" w:cs="Arial"/>
          <w:color w:val="222222"/>
        </w:rPr>
        <w:t xml:space="preserve"> and 8</w:t>
      </w:r>
      <w:r w:rsidRPr="00A307F4">
        <w:rPr>
          <w:rFonts w:eastAsia="Times New Roman" w:cs="Arial"/>
          <w:color w:val="222222"/>
          <w:vertAlign w:val="superscript"/>
        </w:rPr>
        <w:t>th</w:t>
      </w:r>
      <w:r>
        <w:rPr>
          <w:rFonts w:eastAsia="Times New Roman" w:cs="Arial"/>
          <w:color w:val="222222"/>
        </w:rPr>
        <w:t xml:space="preserve"> graders at </w:t>
      </w:r>
      <w:proofErr w:type="spellStart"/>
      <w:r>
        <w:rPr>
          <w:rFonts w:eastAsia="Times New Roman" w:cs="Arial"/>
          <w:color w:val="222222"/>
        </w:rPr>
        <w:t>Brightwood</w:t>
      </w:r>
      <w:proofErr w:type="spellEnd"/>
      <w:r>
        <w:rPr>
          <w:rFonts w:eastAsia="Times New Roman" w:cs="Arial"/>
          <w:color w:val="222222"/>
        </w:rPr>
        <w:t xml:space="preserve">, Whittier, Takoma and LaSalle.  Takoma and </w:t>
      </w:r>
      <w:proofErr w:type="spellStart"/>
      <w:r>
        <w:rPr>
          <w:rFonts w:eastAsia="Times New Roman" w:cs="Arial"/>
          <w:color w:val="222222"/>
        </w:rPr>
        <w:t>Brightwood</w:t>
      </w:r>
      <w:proofErr w:type="spellEnd"/>
      <w:r>
        <w:rPr>
          <w:rFonts w:eastAsia="Times New Roman" w:cs="Arial"/>
          <w:color w:val="222222"/>
        </w:rPr>
        <w:t xml:space="preserve"> are crowded and need the space for early childhood. Whittier is unable to offer a good program with those grades shrinking.   They seem to have finally made the case successfully to DCPS.  Wilson and Deal are also way over –crowded. Strong schools in this location should provide a viable option for this neighborhood and pull some of the students currently going out of boundary or to charter schools.  </w:t>
      </w:r>
      <w:r w:rsidR="007F4666">
        <w:rPr>
          <w:rFonts w:eastAsia="Times New Roman" w:cs="Arial"/>
          <w:color w:val="222222"/>
        </w:rPr>
        <w:t xml:space="preserve">DCPS did a limited survey that had 85 respondents from these schools – they did want the middle and high school.  </w:t>
      </w:r>
    </w:p>
    <w:p w:rsidR="007F4666" w:rsidRDefault="007F4666" w:rsidP="006169B1">
      <w:pPr>
        <w:shd w:val="clear" w:color="auto" w:fill="FFFFFF"/>
        <w:rPr>
          <w:rFonts w:eastAsia="Times New Roman" w:cs="Arial"/>
          <w:color w:val="222222"/>
        </w:rPr>
      </w:pPr>
      <w:r>
        <w:rPr>
          <w:rFonts w:eastAsia="Times New Roman" w:cs="Arial"/>
          <w:color w:val="222222"/>
        </w:rPr>
        <w:t xml:space="preserve">Coolidge should be completed for the 2019-2020 school year.  It has been approved to have National Academy offerings in Health and in Media (including journalism).  There were some questions on what the community usage would be and would the space be able to be rented out to help with maintenance costs.  </w:t>
      </w:r>
    </w:p>
    <w:p w:rsidR="007F4666" w:rsidRDefault="007F4666" w:rsidP="006169B1">
      <w:pPr>
        <w:shd w:val="clear" w:color="auto" w:fill="FFFFFF"/>
        <w:rPr>
          <w:rFonts w:eastAsia="Times New Roman" w:cs="Arial"/>
          <w:color w:val="222222"/>
        </w:rPr>
      </w:pPr>
      <w:r>
        <w:rPr>
          <w:rFonts w:eastAsia="Times New Roman" w:cs="Arial"/>
          <w:color w:val="222222"/>
        </w:rPr>
        <w:t xml:space="preserve">Ward 4 will continue to support Coolidge who stepped aside back on 2000 when the high school projects order was decided for those schools with greater needs. Their time has come.  We also need to step up strong for West and Raymond who are at the top of the needs list in terms of school condition.  </w:t>
      </w:r>
    </w:p>
    <w:p w:rsidR="003F1F9F" w:rsidRDefault="003F1F9F" w:rsidP="006169B1">
      <w:pPr>
        <w:shd w:val="clear" w:color="auto" w:fill="FFFFFF"/>
        <w:rPr>
          <w:rFonts w:eastAsia="Times New Roman" w:cs="Arial"/>
          <w:color w:val="222222"/>
        </w:rPr>
      </w:pPr>
      <w:r w:rsidRPr="003F1F9F">
        <w:rPr>
          <w:rFonts w:eastAsia="Times New Roman" w:cs="Arial"/>
          <w:b/>
          <w:color w:val="222222"/>
        </w:rPr>
        <w:lastRenderedPageBreak/>
        <w:t xml:space="preserve">DCI </w:t>
      </w:r>
      <w:r>
        <w:rPr>
          <w:rFonts w:eastAsia="Times New Roman" w:cs="Arial"/>
          <w:color w:val="222222"/>
        </w:rPr>
        <w:t xml:space="preserve">– question on how the Ward 4 Collaborative might support DC International Charter School.  The meetings are open to all and DCI can certainly come and let people know what the challenges are. We welcome all discussion.                                     </w:t>
      </w:r>
    </w:p>
    <w:p w:rsidR="006F19E7" w:rsidRPr="006F19E7" w:rsidRDefault="007F4666" w:rsidP="006F19E7">
      <w:pPr>
        <w:pStyle w:val="NoSpacing"/>
        <w:rPr>
          <w:rFonts w:ascii="Arial" w:hAnsi="Arial"/>
        </w:rPr>
      </w:pPr>
      <w:r w:rsidRPr="003E348A">
        <w:rPr>
          <w:b/>
          <w:sz w:val="24"/>
          <w:szCs w:val="24"/>
          <w:u w:val="single"/>
        </w:rPr>
        <w:t xml:space="preserve">Zenith </w:t>
      </w:r>
      <w:r w:rsidR="006F19E7" w:rsidRPr="003E348A">
        <w:rPr>
          <w:b/>
          <w:sz w:val="24"/>
          <w:szCs w:val="24"/>
          <w:u w:val="single"/>
        </w:rPr>
        <w:t>Art Programs</w:t>
      </w:r>
      <w:r w:rsidR="006F19E7">
        <w:t>: Ella Dorsey gave a brief description of the Zenith Art Programs. They will be working with the Columbia Heights Education Center this school year.  They are located right here in our ward and eager to work with the young people that live here.  They are offering a paid visual arts and design internship for 18 to 24 year olds. The flyer is attached.   Ella can be reached at E</w:t>
      </w:r>
      <w:r w:rsidR="006F19E7" w:rsidRPr="006F19E7">
        <w:t>mail:        </w:t>
      </w:r>
      <w:hyperlink r:id="rId14" w:tgtFrame="_blank" w:history="1">
        <w:r w:rsidR="006F19E7" w:rsidRPr="006F19E7">
          <w:rPr>
            <w:color w:val="1155CC"/>
            <w:u w:val="single"/>
          </w:rPr>
          <w:t>zcaf@zcaf.org</w:t>
        </w:r>
      </w:hyperlink>
      <w:r w:rsidR="006F19E7" w:rsidRPr="006F19E7">
        <w:t>  Web:             </w:t>
      </w:r>
      <w:hyperlink r:id="rId15" w:tgtFrame="_blank" w:history="1">
        <w:r w:rsidR="006F19E7" w:rsidRPr="006F19E7">
          <w:rPr>
            <w:color w:val="1155CC"/>
            <w:u w:val="single"/>
          </w:rPr>
          <w:t>http://www.zcaf.org/</w:t>
        </w:r>
      </w:hyperlink>
      <w:r w:rsidR="006F19E7" w:rsidRPr="006F19E7">
        <w:t> </w:t>
      </w:r>
    </w:p>
    <w:p w:rsidR="006F19E7" w:rsidRPr="006F19E7" w:rsidRDefault="006F19E7" w:rsidP="006F19E7">
      <w:pPr>
        <w:pStyle w:val="NoSpacing"/>
        <w:rPr>
          <w:rFonts w:ascii="Arial" w:hAnsi="Arial"/>
        </w:rPr>
      </w:pPr>
      <w:r w:rsidRPr="006F19E7">
        <w:t>ZCAF Facebook:    </w:t>
      </w:r>
      <w:hyperlink r:id="rId16" w:tgtFrame="_blank" w:history="1">
        <w:r w:rsidRPr="006F19E7">
          <w:rPr>
            <w:color w:val="1155CC"/>
            <w:u w:val="single"/>
          </w:rPr>
          <w:t>https://www.facebook.com/ZenithCommunityArtsFoundation/</w:t>
        </w:r>
      </w:hyperlink>
      <w:r w:rsidRPr="006F19E7">
        <w:t> </w:t>
      </w:r>
    </w:p>
    <w:p w:rsidR="006169B1" w:rsidRDefault="006169B1" w:rsidP="002E3ECD">
      <w:pPr>
        <w:rPr>
          <w:rFonts w:eastAsia="Times New Roman" w:cs="Arial"/>
          <w:color w:val="222222"/>
        </w:rPr>
      </w:pPr>
    </w:p>
    <w:p w:rsidR="006169B1" w:rsidRPr="003E348A" w:rsidRDefault="006F19E7" w:rsidP="002E3ECD">
      <w:pPr>
        <w:rPr>
          <w:b/>
          <w:sz w:val="24"/>
          <w:szCs w:val="24"/>
          <w:u w:val="single"/>
        </w:rPr>
      </w:pPr>
      <w:proofErr w:type="spellStart"/>
      <w:r w:rsidRPr="003E348A">
        <w:rPr>
          <w:b/>
          <w:sz w:val="24"/>
          <w:szCs w:val="24"/>
          <w:u w:val="single"/>
        </w:rPr>
        <w:t>MacFarland</w:t>
      </w:r>
      <w:proofErr w:type="spellEnd"/>
      <w:r w:rsidRPr="003E348A">
        <w:rPr>
          <w:b/>
          <w:sz w:val="24"/>
          <w:szCs w:val="24"/>
          <w:u w:val="single"/>
        </w:rPr>
        <w:t xml:space="preserve"> Dual Language Program</w:t>
      </w:r>
    </w:p>
    <w:p w:rsidR="006F19E7" w:rsidRDefault="006F19E7" w:rsidP="002E3ECD">
      <w:r w:rsidRPr="006F19E7">
        <w:t>They are off to a great start with 70 6</w:t>
      </w:r>
      <w:r w:rsidRPr="006F19E7">
        <w:rPr>
          <w:vertAlign w:val="superscript"/>
        </w:rPr>
        <w:t>th</w:t>
      </w:r>
      <w:r w:rsidRPr="006F19E7">
        <w:t xml:space="preserve"> graders</w:t>
      </w:r>
      <w:r>
        <w:t xml:space="preserve"> in the dual language program</w:t>
      </w:r>
      <w:r w:rsidRPr="006F19E7">
        <w:t xml:space="preserve">.  They are located in </w:t>
      </w:r>
      <w:proofErr w:type="spellStart"/>
      <w:r w:rsidRPr="006F19E7">
        <w:t>MacFarland</w:t>
      </w:r>
      <w:proofErr w:type="spellEnd"/>
      <w:r w:rsidRPr="006F19E7">
        <w:t xml:space="preserve"> which will be fully renovated by the fall of 2018 when they will welcome </w:t>
      </w:r>
      <w:proofErr w:type="spellStart"/>
      <w:r w:rsidRPr="006F19E7">
        <w:t>a</w:t>
      </w:r>
      <w:proofErr w:type="spellEnd"/>
      <w:r w:rsidRPr="006F19E7">
        <w:t xml:space="preserve"> the 6</w:t>
      </w:r>
      <w:r w:rsidRPr="006F19E7">
        <w:rPr>
          <w:vertAlign w:val="superscript"/>
        </w:rPr>
        <w:t>th</w:t>
      </w:r>
      <w:r w:rsidRPr="006F19E7">
        <w:t>, 7</w:t>
      </w:r>
      <w:r w:rsidRPr="006F19E7">
        <w:rPr>
          <w:vertAlign w:val="superscript"/>
        </w:rPr>
        <w:t>th</w:t>
      </w:r>
      <w:r w:rsidRPr="006F19E7">
        <w:t xml:space="preserve"> and 8</w:t>
      </w:r>
      <w:r w:rsidRPr="006F19E7">
        <w:rPr>
          <w:vertAlign w:val="superscript"/>
        </w:rPr>
        <w:t>th</w:t>
      </w:r>
      <w:r w:rsidRPr="006F19E7">
        <w:t xml:space="preserve"> graders from the feeder schools as well as rising 6</w:t>
      </w:r>
      <w:r w:rsidRPr="006F19E7">
        <w:rPr>
          <w:vertAlign w:val="superscript"/>
        </w:rPr>
        <w:t>th</w:t>
      </w:r>
      <w:r w:rsidRPr="006F19E7">
        <w:t xml:space="preserve"> graders from Powell and Barnard.  They will have both the comprehensive program</w:t>
      </w:r>
      <w:r>
        <w:t xml:space="preserve"> and the dual language strand then.  These students are taking Spanish Language Arts, Social Studies and Science in Spanish. They English Language arts </w:t>
      </w:r>
      <w:proofErr w:type="gramStart"/>
      <w:r>
        <w:t>is</w:t>
      </w:r>
      <w:proofErr w:type="gramEnd"/>
      <w:r>
        <w:t xml:space="preserve"> working with the Spanish on a joint project of Humans and Deities looking at a mythology.  </w:t>
      </w:r>
      <w:proofErr w:type="gramStart"/>
      <w:r>
        <w:t>The love the PBIS system</w:t>
      </w:r>
      <w:r w:rsidR="00DC3E42">
        <w:t>.</w:t>
      </w:r>
      <w:proofErr w:type="gramEnd"/>
      <w:r w:rsidR="00DC3E42">
        <w:t xml:space="preserve"> </w:t>
      </w:r>
      <w:r>
        <w:t xml:space="preserve"> </w:t>
      </w:r>
      <w:r w:rsidR="00DC3E42">
        <w:t>S</w:t>
      </w:r>
      <w:r>
        <w:t>tuden</w:t>
      </w:r>
      <w:r w:rsidR="00DC3E42">
        <w:t xml:space="preserve">ts earn mustang dollars and are rewarded with things like the field trip to the </w:t>
      </w:r>
      <w:proofErr w:type="spellStart"/>
      <w:r w:rsidR="00DC3E42">
        <w:t>Newseum</w:t>
      </w:r>
      <w:proofErr w:type="spellEnd"/>
      <w:r w:rsidR="00DC3E42">
        <w:t xml:space="preserve">.   This was a huge success.  They are looking for additional after school programs but are excited to be working with DC Scores (both a boys and girls soccer team). They hope to play other middle schools with young teams.  There is a lot of interest in fielding a basketball team come winter.  </w:t>
      </w:r>
    </w:p>
    <w:p w:rsidR="00DC3E42" w:rsidRDefault="00DC3E42" w:rsidP="002E3ECD">
      <w:r>
        <w:t xml:space="preserve">There were questions on what the transition to the middle school will look like. What has the District learned from </w:t>
      </w:r>
      <w:proofErr w:type="spellStart"/>
      <w:r>
        <w:t>Brookland</w:t>
      </w:r>
      <w:proofErr w:type="spellEnd"/>
      <w:r>
        <w:t xml:space="preserve"> and McKinley as they converted education campuses to middle schools? What is the best way to make it work for students who might enter as 8</w:t>
      </w:r>
      <w:r w:rsidRPr="00DC3E42">
        <w:rPr>
          <w:vertAlign w:val="superscript"/>
        </w:rPr>
        <w:t>th</w:t>
      </w:r>
      <w:r>
        <w:t xml:space="preserve"> graders for just one year? How can we minimize the budget impact with the departure of students on the elementary schools?  Could they expand their early childhood programs in anticipation of the change?  Will the middle school staff be able to apply for jobs and be considered to ease the transition into </w:t>
      </w:r>
      <w:proofErr w:type="spellStart"/>
      <w:r>
        <w:t>MacFarland</w:t>
      </w:r>
      <w:proofErr w:type="spellEnd"/>
      <w:r>
        <w:t xml:space="preserve">?  </w:t>
      </w:r>
    </w:p>
    <w:p w:rsidR="00DC3E42" w:rsidRDefault="00DC3E42" w:rsidP="002E3ECD">
      <w:r>
        <w:t xml:space="preserve">Perhaps the Ward 4 Education Alliance should invite the DCPS planning team as well as folks that have gone through this to a future meeting.  </w:t>
      </w:r>
    </w:p>
    <w:p w:rsidR="00DC3E42" w:rsidRPr="003E348A" w:rsidRDefault="00DC3E42" w:rsidP="002E3ECD">
      <w:pPr>
        <w:rPr>
          <w:b/>
        </w:rPr>
      </w:pPr>
      <w:r w:rsidRPr="003E348A">
        <w:rPr>
          <w:b/>
        </w:rPr>
        <w:t>The next meeting is scheduled for the 2</w:t>
      </w:r>
      <w:r w:rsidRPr="003E348A">
        <w:rPr>
          <w:b/>
          <w:vertAlign w:val="superscript"/>
        </w:rPr>
        <w:t>nd</w:t>
      </w:r>
      <w:r w:rsidRPr="003E348A">
        <w:rPr>
          <w:b/>
        </w:rPr>
        <w:t xml:space="preserve"> Thursday in October which is October 13</w:t>
      </w:r>
      <w:r w:rsidRPr="003E348A">
        <w:rPr>
          <w:b/>
          <w:vertAlign w:val="superscript"/>
        </w:rPr>
        <w:t>th</w:t>
      </w:r>
      <w:r w:rsidRPr="003E348A">
        <w:rPr>
          <w:b/>
        </w:rPr>
        <w:t xml:space="preserve">.  Meeting adjourned at 8pm. Thank you to West for hosting us.                                          </w:t>
      </w:r>
    </w:p>
    <w:sectPr w:rsidR="00DC3E42" w:rsidRPr="003E348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899366E"/>
    <w:multiLevelType w:val="hybridMultilevel"/>
    <w:tmpl w:val="C05AEA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ED02C9A"/>
    <w:multiLevelType w:val="hybridMultilevel"/>
    <w:tmpl w:val="8B3CDD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541B651E"/>
    <w:multiLevelType w:val="hybridMultilevel"/>
    <w:tmpl w:val="EBE0A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74837"/>
    <w:rsid w:val="002E3ECD"/>
    <w:rsid w:val="00352770"/>
    <w:rsid w:val="003E348A"/>
    <w:rsid w:val="003F1F9F"/>
    <w:rsid w:val="005839A2"/>
    <w:rsid w:val="0059511E"/>
    <w:rsid w:val="005B6A32"/>
    <w:rsid w:val="006169B1"/>
    <w:rsid w:val="006F19E7"/>
    <w:rsid w:val="007F4666"/>
    <w:rsid w:val="00A307F4"/>
    <w:rsid w:val="00A41942"/>
    <w:rsid w:val="00A6704A"/>
    <w:rsid w:val="00BE1496"/>
    <w:rsid w:val="00C21CF5"/>
    <w:rsid w:val="00C74837"/>
    <w:rsid w:val="00DC3E42"/>
    <w:rsid w:val="00F93CC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E1496"/>
    <w:pPr>
      <w:ind w:left="720"/>
      <w:contextualSpacing/>
    </w:pPr>
  </w:style>
  <w:style w:type="paragraph" w:styleId="NoSpacing">
    <w:name w:val="No Spacing"/>
    <w:uiPriority w:val="1"/>
    <w:qFormat/>
    <w:rsid w:val="006169B1"/>
    <w:pPr>
      <w:spacing w:after="0" w:line="240" w:lineRule="auto"/>
    </w:pPr>
  </w:style>
  <w:style w:type="character" w:styleId="Hyperlink">
    <w:name w:val="Hyperlink"/>
    <w:basedOn w:val="DefaultParagraphFont"/>
    <w:uiPriority w:val="99"/>
    <w:unhideWhenUsed/>
    <w:rsid w:val="006169B1"/>
    <w:rPr>
      <w:color w:val="0000FF"/>
      <w:u w:val="single"/>
    </w:rPr>
  </w:style>
  <w:style w:type="character" w:customStyle="1" w:styleId="apple-converted-space">
    <w:name w:val="apple-converted-space"/>
    <w:basedOn w:val="DefaultParagraphFont"/>
    <w:rsid w:val="006169B1"/>
  </w:style>
  <w:style w:type="paragraph" w:styleId="BalloonText">
    <w:name w:val="Balloon Text"/>
    <w:basedOn w:val="Normal"/>
    <w:link w:val="BalloonTextChar"/>
    <w:uiPriority w:val="99"/>
    <w:semiHidden/>
    <w:unhideWhenUsed/>
    <w:rsid w:val="006169B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169B1"/>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E1496"/>
    <w:pPr>
      <w:ind w:left="720"/>
      <w:contextualSpacing/>
    </w:pPr>
  </w:style>
  <w:style w:type="paragraph" w:styleId="NoSpacing">
    <w:name w:val="No Spacing"/>
    <w:uiPriority w:val="1"/>
    <w:qFormat/>
    <w:rsid w:val="006169B1"/>
    <w:pPr>
      <w:spacing w:after="0" w:line="240" w:lineRule="auto"/>
    </w:pPr>
  </w:style>
  <w:style w:type="character" w:styleId="Hyperlink">
    <w:name w:val="Hyperlink"/>
    <w:basedOn w:val="DefaultParagraphFont"/>
    <w:uiPriority w:val="99"/>
    <w:unhideWhenUsed/>
    <w:rsid w:val="006169B1"/>
    <w:rPr>
      <w:color w:val="0000FF"/>
      <w:u w:val="single"/>
    </w:rPr>
  </w:style>
  <w:style w:type="character" w:customStyle="1" w:styleId="apple-converted-space">
    <w:name w:val="apple-converted-space"/>
    <w:basedOn w:val="DefaultParagraphFont"/>
    <w:rsid w:val="006169B1"/>
  </w:style>
  <w:style w:type="paragraph" w:styleId="BalloonText">
    <w:name w:val="Balloon Text"/>
    <w:basedOn w:val="Normal"/>
    <w:link w:val="BalloonTextChar"/>
    <w:uiPriority w:val="99"/>
    <w:semiHidden/>
    <w:unhideWhenUsed/>
    <w:rsid w:val="006169B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169B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34747948">
      <w:bodyDiv w:val="1"/>
      <w:marLeft w:val="0"/>
      <w:marRight w:val="0"/>
      <w:marTop w:val="0"/>
      <w:marBottom w:val="0"/>
      <w:divBdr>
        <w:top w:val="none" w:sz="0" w:space="0" w:color="auto"/>
        <w:left w:val="none" w:sz="0" w:space="0" w:color="auto"/>
        <w:bottom w:val="none" w:sz="0" w:space="0" w:color="auto"/>
        <w:right w:val="none" w:sz="0" w:space="0" w:color="auto"/>
      </w:divBdr>
      <w:divsChild>
        <w:div w:id="91125466">
          <w:marLeft w:val="0"/>
          <w:marRight w:val="0"/>
          <w:marTop w:val="0"/>
          <w:marBottom w:val="0"/>
          <w:divBdr>
            <w:top w:val="none" w:sz="0" w:space="0" w:color="auto"/>
            <w:left w:val="none" w:sz="0" w:space="0" w:color="auto"/>
            <w:bottom w:val="none" w:sz="0" w:space="0" w:color="auto"/>
            <w:right w:val="none" w:sz="0" w:space="0" w:color="auto"/>
          </w:divBdr>
          <w:divsChild>
            <w:div w:id="1859149968">
              <w:marLeft w:val="0"/>
              <w:marRight w:val="0"/>
              <w:marTop w:val="0"/>
              <w:marBottom w:val="0"/>
              <w:divBdr>
                <w:top w:val="none" w:sz="0" w:space="0" w:color="auto"/>
                <w:left w:val="none" w:sz="0" w:space="0" w:color="auto"/>
                <w:bottom w:val="none" w:sz="0" w:space="0" w:color="auto"/>
                <w:right w:val="none" w:sz="0" w:space="0" w:color="auto"/>
              </w:divBdr>
            </w:div>
            <w:div w:id="205681830">
              <w:marLeft w:val="0"/>
              <w:marRight w:val="0"/>
              <w:marTop w:val="0"/>
              <w:marBottom w:val="0"/>
              <w:divBdr>
                <w:top w:val="none" w:sz="0" w:space="0" w:color="auto"/>
                <w:left w:val="none" w:sz="0" w:space="0" w:color="auto"/>
                <w:bottom w:val="none" w:sz="0" w:space="0" w:color="auto"/>
                <w:right w:val="none" w:sz="0" w:space="0" w:color="auto"/>
              </w:divBdr>
            </w:div>
            <w:div w:id="768308306">
              <w:marLeft w:val="0"/>
              <w:marRight w:val="0"/>
              <w:marTop w:val="0"/>
              <w:marBottom w:val="0"/>
              <w:divBdr>
                <w:top w:val="none" w:sz="0" w:space="0" w:color="auto"/>
                <w:left w:val="none" w:sz="0" w:space="0" w:color="auto"/>
                <w:bottom w:val="none" w:sz="0" w:space="0" w:color="auto"/>
                <w:right w:val="none" w:sz="0" w:space="0" w:color="auto"/>
              </w:divBdr>
            </w:div>
          </w:divsChild>
        </w:div>
        <w:div w:id="842430128">
          <w:marLeft w:val="0"/>
          <w:marRight w:val="0"/>
          <w:marTop w:val="0"/>
          <w:marBottom w:val="0"/>
          <w:divBdr>
            <w:top w:val="none" w:sz="0" w:space="0" w:color="auto"/>
            <w:left w:val="none" w:sz="0" w:space="0" w:color="auto"/>
            <w:bottom w:val="none" w:sz="0" w:space="0" w:color="auto"/>
            <w:right w:val="none" w:sz="0" w:space="0" w:color="auto"/>
          </w:divBdr>
        </w:div>
        <w:div w:id="1739983200">
          <w:marLeft w:val="0"/>
          <w:marRight w:val="0"/>
          <w:marTop w:val="0"/>
          <w:marBottom w:val="0"/>
          <w:divBdr>
            <w:top w:val="none" w:sz="0" w:space="0" w:color="auto"/>
            <w:left w:val="none" w:sz="0" w:space="0" w:color="auto"/>
            <w:bottom w:val="none" w:sz="0" w:space="0" w:color="auto"/>
            <w:right w:val="none" w:sz="0" w:space="0" w:color="auto"/>
          </w:divBdr>
        </w:div>
      </w:divsChild>
    </w:div>
    <w:div w:id="1631589778">
      <w:bodyDiv w:val="1"/>
      <w:marLeft w:val="0"/>
      <w:marRight w:val="0"/>
      <w:marTop w:val="0"/>
      <w:marBottom w:val="0"/>
      <w:divBdr>
        <w:top w:val="none" w:sz="0" w:space="0" w:color="auto"/>
        <w:left w:val="none" w:sz="0" w:space="0" w:color="auto"/>
        <w:bottom w:val="none" w:sz="0" w:space="0" w:color="auto"/>
        <w:right w:val="none" w:sz="0" w:space="0" w:color="auto"/>
      </w:divBdr>
      <w:divsChild>
        <w:div w:id="1137911281">
          <w:marLeft w:val="0"/>
          <w:marRight w:val="0"/>
          <w:marTop w:val="0"/>
          <w:marBottom w:val="0"/>
          <w:divBdr>
            <w:top w:val="none" w:sz="0" w:space="0" w:color="auto"/>
            <w:left w:val="none" w:sz="0" w:space="0" w:color="auto"/>
            <w:bottom w:val="none" w:sz="0" w:space="0" w:color="auto"/>
            <w:right w:val="none" w:sz="0" w:space="0" w:color="auto"/>
          </w:divBdr>
        </w:div>
        <w:div w:id="1001005771">
          <w:marLeft w:val="0"/>
          <w:marRight w:val="0"/>
          <w:marTop w:val="30"/>
          <w:marBottom w:val="0"/>
          <w:divBdr>
            <w:top w:val="none" w:sz="0" w:space="0" w:color="auto"/>
            <w:left w:val="none" w:sz="0" w:space="0" w:color="auto"/>
            <w:bottom w:val="none" w:sz="0" w:space="0" w:color="auto"/>
            <w:right w:val="none" w:sz="0" w:space="0" w:color="auto"/>
          </w:divBdr>
          <w:divsChild>
            <w:div w:id="43995483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DonnaM.Anthony@dc.gov" TargetMode="External"/><Relationship Id="rId13" Type="http://schemas.openxmlformats.org/officeDocument/2006/relationships/hyperlink" Target="mailto:kyoshino@dccouncil.us" TargetMode="External"/><Relationship Id="rId1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hyperlink" Target="mailto:charlissa.quick@dc.gov" TargetMode="External"/><Relationship Id="rId12" Type="http://schemas.openxmlformats.org/officeDocument/2006/relationships/hyperlink" Target="mailto:Muriel.Bowser@dc.gov"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www.facebook.com/ZenithCommunityArtsFoundation/" TargetMode="External"/><Relationship Id="rId1" Type="http://schemas.openxmlformats.org/officeDocument/2006/relationships/numbering" Target="numbering.xml"/><Relationship Id="rId6" Type="http://schemas.openxmlformats.org/officeDocument/2006/relationships/hyperlink" Target="mailto:heidi.schumacher@dc.gov" TargetMode="External"/><Relationship Id="rId11" Type="http://schemas.openxmlformats.org/officeDocument/2006/relationships/hyperlink" Target="mailto:MCheh@dc.gov" TargetMode="External"/><Relationship Id="rId5" Type="http://schemas.openxmlformats.org/officeDocument/2006/relationships/webSettings" Target="webSettings.xml"/><Relationship Id="rId15" Type="http://schemas.openxmlformats.org/officeDocument/2006/relationships/hyperlink" Target="http://www.zcaf.org/" TargetMode="External"/><Relationship Id="rId10" Type="http://schemas.openxmlformats.org/officeDocument/2006/relationships/hyperlink" Target="mailto:Dgrosso@dccouncil.us" TargetMode="External"/><Relationship Id="rId4" Type="http://schemas.openxmlformats.org/officeDocument/2006/relationships/settings" Target="settings.xml"/><Relationship Id="rId9" Type="http://schemas.openxmlformats.org/officeDocument/2006/relationships/hyperlink" Target="mailto:Jennifer.Niles@dc.gov" TargetMode="External"/><Relationship Id="rId14" Type="http://schemas.openxmlformats.org/officeDocument/2006/relationships/hyperlink" Target="mailto:zenithcommunityarts@zcaf.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2181</Words>
  <Characters>12435</Characters>
  <Application>Microsoft Office Word</Application>
  <DocSecurity>0</DocSecurity>
  <Lines>103</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14587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cathy reilly</dc:creator>
  <cp:lastModifiedBy>cathy reilly</cp:lastModifiedBy>
  <cp:revision>2</cp:revision>
  <dcterms:created xsi:type="dcterms:W3CDTF">2016-09-16T17:33:00Z</dcterms:created>
  <dcterms:modified xsi:type="dcterms:W3CDTF">2016-09-16T17:33:00Z</dcterms:modified>
</cp:coreProperties>
</file>